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9AE" w:rsidRDefault="005459AE">
      <w:pPr>
        <w:rPr>
          <w:b/>
        </w:rPr>
      </w:pPr>
    </w:p>
    <w:p w:rsidR="005459AE" w:rsidRDefault="004C169D">
      <w:pPr>
        <w:rPr>
          <w:b/>
        </w:rPr>
      </w:pPr>
      <w:r>
        <w:rPr>
          <w:b/>
        </w:rPr>
        <w:t xml:space="preserve">                                                                                                                    </w:t>
      </w:r>
      <w:r>
        <w:rPr>
          <w:rFonts w:ascii="Times New Roman" w:hAnsi="Times New Roman"/>
          <w:sz w:val="24"/>
        </w:rPr>
        <w:t xml:space="preserve"> </w:t>
      </w:r>
      <w:r>
        <w:rPr>
          <w:rFonts w:ascii="Times New Roman" w:hAnsi="Times New Roman"/>
          <w:b/>
          <w:sz w:val="24"/>
        </w:rPr>
        <w:t>Пояснительная записка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В соответствии с Законом Республики Татарстан “О государственных языках Республики Татарстан и других </w:t>
      </w:r>
      <w:r>
        <w:rPr>
          <w:rFonts w:ascii="Times New Roman" w:hAnsi="Times New Roman"/>
          <w:sz w:val="24"/>
        </w:rPr>
        <w:t>языках в республике Татарстан” (1 июля 2004 года); “Государственная программа Республики Татарстан по сохранению, изучению и развитию государственных языков Республики Татарстан и других языков в республике Татарстан на 2004-2013 годы” (11 октября 2004 год</w:t>
      </w:r>
      <w:r>
        <w:rPr>
          <w:rFonts w:ascii="Times New Roman" w:hAnsi="Times New Roman"/>
          <w:sz w:val="24"/>
        </w:rPr>
        <w:t>а); Закон Российской Федерации № 309-Ф3 (1 декабря 2007 года); государственный стандарт общего образования по татарскому языку. - Минобрнауки РТ, Казань, 2008; Программы начального общего образования.Татарский и русский языки, г. Казань: издательство “Мага</w:t>
      </w:r>
      <w:r>
        <w:rPr>
          <w:rFonts w:ascii="Times New Roman" w:hAnsi="Times New Roman"/>
          <w:sz w:val="24"/>
        </w:rPr>
        <w:t>риф”, 2010; концепция «Перспективная начальная школа», обеспечивающая тесное взаимодействие принципов развивающего традиционного образования с принципами развивающего обучения;образовательная программа МБОУ «Кавзияковская основная общеобразовательная школа</w:t>
      </w:r>
      <w:r>
        <w:rPr>
          <w:rFonts w:ascii="Times New Roman" w:hAnsi="Times New Roman"/>
          <w:sz w:val="24"/>
        </w:rPr>
        <w:t>», положение “структура утверждения и порядка работы учебного курса и предметных программ”, базовый учебный план школы на 2022-2023 учебный год,</w:t>
      </w:r>
      <w:r>
        <w:t xml:space="preserve"> </w:t>
      </w:r>
      <w:r>
        <w:rPr>
          <w:rFonts w:ascii="Times New Roman" w:hAnsi="Times New Roman"/>
          <w:sz w:val="24"/>
        </w:rPr>
        <w:t>утвержденного приказом № 31 от 24.08.2022г.</w:t>
      </w:r>
    </w:p>
    <w:p w:rsidR="005459AE" w:rsidRDefault="005459AE">
      <w:pPr>
        <w:spacing w:after="0" w:line="240" w:lineRule="auto"/>
        <w:jc w:val="both"/>
        <w:rPr>
          <w:rFonts w:ascii="Times New Roman" w:hAnsi="Times New Roman"/>
          <w:sz w:val="24"/>
        </w:rPr>
      </w:pP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Программа рассчитана на 102 часа в год (3 часа в неделю). </w:t>
      </w:r>
    </w:p>
    <w:p w:rsidR="005459AE" w:rsidRDefault="004C169D">
      <w:pPr>
        <w:spacing w:after="0" w:line="240" w:lineRule="auto"/>
        <w:jc w:val="both"/>
        <w:rPr>
          <w:rFonts w:ascii="Times New Roman" w:hAnsi="Times New Roman"/>
          <w:sz w:val="24"/>
        </w:rPr>
      </w:pPr>
      <w:r>
        <w:rPr>
          <w:rFonts w:ascii="Times New Roman" w:hAnsi="Times New Roman"/>
          <w:sz w:val="24"/>
        </w:rPr>
        <w:t>Для</w:t>
      </w:r>
      <w:r>
        <w:rPr>
          <w:rFonts w:ascii="Times New Roman" w:hAnsi="Times New Roman"/>
          <w:sz w:val="24"/>
        </w:rPr>
        <w:t xml:space="preserve"> выполнения программы используются следующие учебно-методические пособия:</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И. Х. Мияссарова, К. Ф. Файзрахманова. Татарский язык 4 класс: учебник. Казань: издательство”Магариф-время", 2014;</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.Х. Мияссарова, К. Ф. Файзрахманова. Татарский</w:t>
      </w:r>
      <w:r>
        <w:rPr>
          <w:rFonts w:ascii="Times New Roman" w:hAnsi="Times New Roman"/>
          <w:sz w:val="24"/>
        </w:rPr>
        <w:t xml:space="preserve"> язык. 4 класс: самостоятельная трудовая книжка.-Казань издательство”Магариф-вакыт", 2014.</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И. Х. Мияссарова, К. Ф. Файзрахманова. Татарский язык. 4 класс: методическое пособие.-Казань издательство”Магариф-вакыт", 2014</w:t>
      </w:r>
    </w:p>
    <w:p w:rsidR="005459AE" w:rsidRDefault="005459AE">
      <w:pPr>
        <w:spacing w:after="0" w:line="240" w:lineRule="auto"/>
        <w:jc w:val="both"/>
        <w:rPr>
          <w:rFonts w:ascii="Times New Roman" w:hAnsi="Times New Roman"/>
          <w:sz w:val="24"/>
        </w:rPr>
      </w:pP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Цель урока татарского я</w:t>
      </w:r>
      <w:r>
        <w:rPr>
          <w:rFonts w:ascii="Times New Roman" w:hAnsi="Times New Roman"/>
          <w:b/>
          <w:sz w:val="24"/>
        </w:rPr>
        <w:t>зыка:</w:t>
      </w:r>
    </w:p>
    <w:p w:rsidR="005459AE" w:rsidRDefault="004C169D">
      <w:pPr>
        <w:spacing w:after="0" w:line="240" w:lineRule="auto"/>
        <w:jc w:val="both"/>
        <w:rPr>
          <w:rFonts w:ascii="Times New Roman" w:hAnsi="Times New Roman"/>
          <w:sz w:val="24"/>
        </w:rPr>
      </w:pPr>
      <w:r>
        <w:rPr>
          <w:rFonts w:ascii="Times New Roman" w:hAnsi="Times New Roman"/>
          <w:sz w:val="24"/>
        </w:rPr>
        <w:t>- формирование у учащихся способности к успешному общению-развитие разговорной и письменной речи, умение говорить наизусть, создавать монологи, а также грамотные письменные навыки, являющиеся показателем общей культуры, ознакомление учащихся с основн</w:t>
      </w:r>
      <w:r>
        <w:rPr>
          <w:rFonts w:ascii="Times New Roman" w:hAnsi="Times New Roman"/>
          <w:sz w:val="24"/>
        </w:rPr>
        <w:t xml:space="preserve">ыми данными языковой науки и развитие на их основе символического и логического мышления, участие родного (татарского) языка в создании совместно с другими языками научной картины мира, надежная основа сохранения его нации, сохранения самобытности народа, </w:t>
      </w:r>
      <w:r>
        <w:rPr>
          <w:rFonts w:ascii="Times New Roman" w:hAnsi="Times New Roman"/>
          <w:sz w:val="24"/>
        </w:rPr>
        <w:t>личности, создание необходимых условий для жизни общества. создать представление</w:t>
      </w:r>
    </w:p>
    <w:p w:rsidR="005459AE" w:rsidRDefault="005459AE">
      <w:pPr>
        <w:spacing w:after="0" w:line="240" w:lineRule="auto"/>
        <w:jc w:val="both"/>
        <w:rPr>
          <w:rFonts w:ascii="Times New Roman" w:hAnsi="Times New Roman"/>
          <w:sz w:val="24"/>
        </w:rPr>
      </w:pP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Задача урока татарского языка:</w:t>
      </w:r>
    </w:p>
    <w:p w:rsidR="005459AE" w:rsidRDefault="004C169D">
      <w:pPr>
        <w:spacing w:after="0" w:line="240" w:lineRule="auto"/>
        <w:jc w:val="both"/>
        <w:rPr>
          <w:rFonts w:ascii="Times New Roman" w:hAnsi="Times New Roman"/>
          <w:sz w:val="24"/>
        </w:rPr>
      </w:pPr>
      <w:r>
        <w:rPr>
          <w:rFonts w:ascii="Times New Roman" w:hAnsi="Times New Roman"/>
          <w:sz w:val="24"/>
        </w:rPr>
        <w:t>- формирование у учащихся способности к успешному общению-развитие разговорной и письменной речи, умение говорить наизусть, создавать монол</w:t>
      </w:r>
      <w:r>
        <w:rPr>
          <w:rFonts w:ascii="Times New Roman" w:hAnsi="Times New Roman"/>
          <w:sz w:val="24"/>
        </w:rPr>
        <w:t>оги, а также грамотные письменные навыки, являющиеся показателем общей культуры, ознакомление учащихся с основными данными языковой науки и развитие на их основе символического и логического мышления, участие родного ( татарского) языка в создании совместн</w:t>
      </w:r>
      <w:r>
        <w:rPr>
          <w:rFonts w:ascii="Times New Roman" w:hAnsi="Times New Roman"/>
          <w:sz w:val="24"/>
        </w:rPr>
        <w:t>о с другими языками научной картины мира, надежная основа сохранения его нации, сохранения самобытности народа, личности, создание необходимых условий для жизни общества.Создать представление.</w:t>
      </w:r>
    </w:p>
    <w:p w:rsidR="005459AE" w:rsidRDefault="005459AE">
      <w:pPr>
        <w:spacing w:after="0" w:line="240" w:lineRule="auto"/>
        <w:jc w:val="both"/>
        <w:rPr>
          <w:rFonts w:ascii="Times New Roman" w:hAnsi="Times New Roman"/>
          <w:sz w:val="24"/>
        </w:rPr>
      </w:pPr>
    </w:p>
    <w:p w:rsidR="005459AE" w:rsidRDefault="005459AE">
      <w:pPr>
        <w:spacing w:after="0" w:line="240" w:lineRule="auto"/>
        <w:rPr>
          <w:rFonts w:ascii="Times New Roman" w:hAnsi="Times New Roman"/>
          <w:b/>
          <w:sz w:val="24"/>
        </w:rPr>
      </w:pPr>
    </w:p>
    <w:p w:rsidR="005459AE" w:rsidRDefault="004C169D">
      <w:pPr>
        <w:spacing w:after="0" w:line="240" w:lineRule="auto"/>
        <w:rPr>
          <w:rFonts w:ascii="Times New Roman" w:hAnsi="Times New Roman"/>
          <w:b/>
          <w:sz w:val="24"/>
        </w:rPr>
      </w:pPr>
      <w:r>
        <w:rPr>
          <w:rFonts w:ascii="Times New Roman" w:hAnsi="Times New Roman"/>
          <w:b/>
          <w:sz w:val="24"/>
        </w:rPr>
        <w:t xml:space="preserve">         Место в учебном плане предмета Родной ( татарский) я</w:t>
      </w:r>
      <w:r>
        <w:rPr>
          <w:rFonts w:ascii="Times New Roman" w:hAnsi="Times New Roman"/>
          <w:b/>
          <w:sz w:val="24"/>
        </w:rPr>
        <w:t>зык</w:t>
      </w:r>
      <w:r>
        <w:rPr>
          <w:rFonts w:ascii="Times New Roman" w:hAnsi="Times New Roman"/>
          <w:sz w:val="24"/>
        </w:rPr>
        <w:t xml:space="preserve">.  В 4 классе из расчета 3 часа в неделю преподается 102 часа. </w:t>
      </w:r>
    </w:p>
    <w:p w:rsidR="005459AE" w:rsidRDefault="005459AE">
      <w:pPr>
        <w:spacing w:after="0" w:line="240" w:lineRule="auto"/>
        <w:ind w:left="720"/>
        <w:rPr>
          <w:rFonts w:ascii="Times New Roman" w:hAnsi="Times New Roman"/>
          <w:sz w:val="24"/>
        </w:rPr>
      </w:pPr>
    </w:p>
    <w:p w:rsidR="005459AE" w:rsidRDefault="004C169D">
      <w:pPr>
        <w:spacing w:after="0" w:line="240" w:lineRule="auto"/>
        <w:ind w:left="720"/>
        <w:rPr>
          <w:rFonts w:ascii="Times New Roman" w:hAnsi="Times New Roman"/>
          <w:sz w:val="24"/>
        </w:rPr>
      </w:pPr>
      <w:r>
        <w:rPr>
          <w:rFonts w:ascii="Times New Roman" w:hAnsi="Times New Roman"/>
          <w:sz w:val="24"/>
        </w:rPr>
        <w:t>Примечание: в соответствии с пунктом 5.2. Положения муниципального бюджетного образовательного учреждения ”Кавзияковская основная  общеобразовательная школа“, утвержденного приказом директ</w:t>
      </w:r>
      <w:r>
        <w:rPr>
          <w:rFonts w:ascii="Times New Roman" w:hAnsi="Times New Roman"/>
          <w:sz w:val="24"/>
        </w:rPr>
        <w:t>ора школы № 64 от 23.08.2016 года“ о программе работы по предмету, курсу, дисциплине " на педсовете 23.08.2016 года (Протокол № 1) и в связи с соответствием праздничным дням занятий программа выполняется за счет объединения часов занятий в 4 классе</w:t>
      </w:r>
    </w:p>
    <w:p w:rsidR="005459AE" w:rsidRDefault="005459AE">
      <w:pPr>
        <w:spacing w:after="0" w:line="240" w:lineRule="auto"/>
        <w:rPr>
          <w:rFonts w:ascii="Times New Roman" w:hAnsi="Times New Roman"/>
          <w:b/>
          <w:sz w:val="24"/>
        </w:rPr>
      </w:pPr>
    </w:p>
    <w:p w:rsidR="005459AE" w:rsidRDefault="005459AE">
      <w:pPr>
        <w:spacing w:after="0" w:line="240" w:lineRule="auto"/>
        <w:rPr>
          <w:rFonts w:ascii="Times New Roman" w:hAnsi="Times New Roman"/>
          <w:b/>
          <w:sz w:val="24"/>
        </w:rPr>
      </w:pP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w:t>
      </w:r>
      <w:r>
        <w:rPr>
          <w:rFonts w:ascii="Times New Roman" w:hAnsi="Times New Roman"/>
          <w:b/>
          <w:sz w:val="24"/>
        </w:rPr>
        <w:t xml:space="preserve">     Общая характеристика предмета обучения.</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Самым важным требованием нового стандарта является то, что, завершая школу, «ученик должен ставить перед собой цель и подниматься до уровня, в котором он сможет найти пути ее реализации”. Это называется деловым </w:t>
      </w:r>
      <w:r>
        <w:rPr>
          <w:rFonts w:ascii="Times New Roman" w:hAnsi="Times New Roman"/>
          <w:sz w:val="24"/>
        </w:rPr>
        <w:t>образованием в новом стандарте. Деловое образование-самое общее понятие, раскрывающее важное содержание нововведения стандарта. Сам стандарт подразумевает структуру и принцип образовательной деятельности.  Программа по родному (татарскому) языку для 4 клас</w:t>
      </w:r>
      <w:r>
        <w:rPr>
          <w:rFonts w:ascii="Times New Roman" w:hAnsi="Times New Roman"/>
          <w:sz w:val="24"/>
        </w:rPr>
        <w:t xml:space="preserve">са « перспективной начальной школы " определяет цель, задачи и содержание обучения. В предлагаемой программе основными целями и задачами обучения родному ( татарскому) языку являются:: </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интерес учащихся к изучению родного языка, стремление к поиску;</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w:t>
      </w:r>
      <w:r>
        <w:rPr>
          <w:rFonts w:ascii="Times New Roman" w:hAnsi="Times New Roman"/>
          <w:sz w:val="24"/>
        </w:rPr>
        <w:t xml:space="preserve">создание таких положительных качеств, как воспитание любви к своей нации, языку. </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информирование детей о различных аспектах родного ( татарского) языка: </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совершенствование знаний по фонетике, орфоэпии, лексике;</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формирование навыков по грамматике, орфографии, пунктуации нашего языка;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обучение составлению словарей и предложений из слов;</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ознакомление с главами предложений;</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обзор смыслово - интонационных особенностей предложений;</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установка соответствую</w:t>
      </w:r>
      <w:r>
        <w:rPr>
          <w:rFonts w:ascii="Times New Roman" w:hAnsi="Times New Roman"/>
          <w:sz w:val="24"/>
        </w:rPr>
        <w:t>щих звуковых знаков в конце предложения;</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создание у учащихся навыков чтения и письма;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научить составлять небольшие тексты о мышлении. </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умение и навыки устной и письменной речи. </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развитие информированности учащихся о  родной (татарской) культуре</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Место в учебном плане предмета</w:t>
      </w:r>
    </w:p>
    <w:p w:rsidR="005459AE" w:rsidRDefault="005459AE">
      <w:pPr>
        <w:spacing w:after="0" w:line="240" w:lineRule="auto"/>
        <w:jc w:val="both"/>
        <w:rPr>
          <w:rFonts w:ascii="Times New Roman" w:hAnsi="Times New Roman"/>
          <w:sz w:val="24"/>
        </w:rPr>
      </w:pP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w:t>
      </w:r>
    </w:p>
    <w:p w:rsidR="005459AE" w:rsidRDefault="005459AE">
      <w:pPr>
        <w:spacing w:after="0" w:line="240" w:lineRule="auto"/>
        <w:jc w:val="both"/>
        <w:rPr>
          <w:rFonts w:ascii="Times New Roman" w:hAnsi="Times New Roman"/>
          <w:b/>
          <w:sz w:val="24"/>
        </w:rPr>
      </w:pPr>
    </w:p>
    <w:p w:rsidR="005459AE" w:rsidRDefault="005459AE">
      <w:pPr>
        <w:spacing w:after="0" w:line="240" w:lineRule="auto"/>
        <w:jc w:val="both"/>
        <w:rPr>
          <w:rFonts w:ascii="Times New Roman" w:hAnsi="Times New Roman"/>
          <w:b/>
          <w:sz w:val="24"/>
        </w:rPr>
      </w:pP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                                  Личные, метапредметные и предметные результаты освоения предмета обучения</w:t>
      </w:r>
    </w:p>
    <w:p w:rsidR="005459AE" w:rsidRDefault="005459AE">
      <w:pPr>
        <w:spacing w:after="0" w:line="240" w:lineRule="auto"/>
        <w:ind w:firstLine="708"/>
        <w:jc w:val="both"/>
        <w:rPr>
          <w:rFonts w:ascii="Times New Roman" w:hAnsi="Times New Roman"/>
          <w:b/>
          <w:sz w:val="24"/>
        </w:rPr>
      </w:pP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Планируемые итоги освоения программы формирования универсальных учебных действий на </w:t>
      </w:r>
      <w:r>
        <w:rPr>
          <w:rFonts w:ascii="Times New Roman" w:hAnsi="Times New Roman"/>
          <w:b/>
          <w:sz w:val="24"/>
        </w:rPr>
        <w:t>конец  4 класса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В результате изучения родного (татарского) языка на ступени начального общего образования будут сформированы универсальные учебные практики, касающиеся познавательных, коммуникативных, регулятивных и личностных способностей учащихся.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Зн</w:t>
      </w:r>
      <w:r>
        <w:rPr>
          <w:rFonts w:ascii="Times New Roman" w:hAnsi="Times New Roman"/>
          <w:sz w:val="24"/>
        </w:rPr>
        <w:t>ание универсальных учебных действий</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   Учащиеся будут учиться: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формировать правило на основе выделения важных связей;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освоить методы самостоятельной работы;</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устно объяснять по представленному плану;</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использовать материальный объект, табл</w:t>
      </w:r>
      <w:r>
        <w:rPr>
          <w:rFonts w:ascii="Times New Roman" w:hAnsi="Times New Roman"/>
          <w:sz w:val="24"/>
        </w:rPr>
        <w:t>ицу, рисунок, схемы, словари;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выполнять упражнения по заданному алгоритму;</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построить логическую цепочку мышления;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использовать знаки (символы) в моделировании учебных задач.</w:t>
      </w:r>
    </w:p>
    <w:p w:rsidR="005459AE" w:rsidRDefault="004C169D">
      <w:pPr>
        <w:spacing w:after="0" w:line="240" w:lineRule="auto"/>
        <w:ind w:firstLine="708"/>
        <w:jc w:val="both"/>
        <w:rPr>
          <w:rFonts w:ascii="Times New Roman" w:hAnsi="Times New Roman"/>
          <w:b/>
          <w:sz w:val="24"/>
        </w:rPr>
      </w:pPr>
      <w:r>
        <w:rPr>
          <w:rFonts w:ascii="Times New Roman" w:hAnsi="Times New Roman"/>
          <w:sz w:val="24"/>
        </w:rPr>
        <w:t xml:space="preserve">   </w:t>
      </w:r>
      <w:r>
        <w:rPr>
          <w:rFonts w:ascii="Times New Roman" w:hAnsi="Times New Roman"/>
          <w:b/>
          <w:sz w:val="24"/>
        </w:rPr>
        <w:t>Школьники получат возможность учиться: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поиск информации с помощью интернета;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самостоятельно выбирать положения и критерии, проводить сравнение, серию и классификацию;</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логическое повествование, которое включает в себя установление эффективных отношений.</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   Коммуникативные универса</w:t>
      </w:r>
      <w:r>
        <w:rPr>
          <w:rFonts w:ascii="Times New Roman" w:hAnsi="Times New Roman"/>
          <w:b/>
          <w:sz w:val="24"/>
        </w:rPr>
        <w:t>льные учебные действия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Учащиеся будут учиться: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сотрудничать с партнером соседом или в группе;</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понимать возможность наличия различных взглядов на какой-либо предмет или объект;</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согласовать и прийти к общему решению в совместной деятельност</w:t>
      </w:r>
      <w:r>
        <w:rPr>
          <w:rFonts w:ascii="Times New Roman" w:hAnsi="Times New Roman"/>
          <w:sz w:val="24"/>
        </w:rPr>
        <w:t>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формировать вопросы.</w:t>
      </w:r>
    </w:p>
    <w:p w:rsidR="005459AE" w:rsidRDefault="004C169D">
      <w:pPr>
        <w:spacing w:after="0" w:line="240" w:lineRule="auto"/>
        <w:jc w:val="both"/>
        <w:rPr>
          <w:rFonts w:ascii="Times New Roman" w:hAnsi="Times New Roman"/>
          <w:b/>
          <w:sz w:val="24"/>
        </w:rPr>
      </w:pPr>
      <w:r>
        <w:rPr>
          <w:rFonts w:ascii="Times New Roman" w:hAnsi="Times New Roman"/>
          <w:sz w:val="24"/>
        </w:rPr>
        <w:t xml:space="preserve">               </w:t>
      </w:r>
      <w:r>
        <w:rPr>
          <w:rFonts w:ascii="Times New Roman" w:hAnsi="Times New Roman"/>
          <w:b/>
          <w:sz w:val="24"/>
        </w:rPr>
        <w:t>Школьники получат возможность учиться: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получить дополнительную информацию от партнера с помощью вопросов;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составить монолог.</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   Регулятивные универсальные учебные действия</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   Учащиеся будут учиться: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w:t>
      </w:r>
      <w:r>
        <w:rPr>
          <w:rFonts w:ascii="Times New Roman" w:hAnsi="Times New Roman"/>
          <w:sz w:val="24"/>
        </w:rPr>
        <w:t>* проверить правильность правил по таблице;</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начать и завершить действия в требуемое время;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lastRenderedPageBreak/>
        <w:t xml:space="preserve">   * помнить правила, инструкции и совершать действия с ними;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воздержаться от нецелевых действий;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установить эффективные связи.</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   Школьники получат в</w:t>
      </w:r>
      <w:r>
        <w:rPr>
          <w:rFonts w:ascii="Times New Roman" w:hAnsi="Times New Roman"/>
          <w:b/>
          <w:sz w:val="24"/>
        </w:rPr>
        <w:t>озможность учиться: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ставить новые учебные задачи в сотрудничестве с сопредседателем;</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оценить значимость, смысл и потраченное время, силу учебной деятельности для себя;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прогнозировать достигнутый результат;</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самостоятельно оценить свои возможности, прежде чем приступить к решению вопроса нового обучения.   </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  Универсальные учебные действия, касающиеся личности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Будет формироваться у учащихся: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познавательный интерес к  родному  (татарскому) языку;</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w:t>
      </w:r>
      <w:r>
        <w:rPr>
          <w:rFonts w:ascii="Times New Roman" w:hAnsi="Times New Roman"/>
          <w:sz w:val="24"/>
        </w:rPr>
        <w:t xml:space="preserve">  * инициатива поддержки Героев учебника и сопредседателя;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рассуждать о причинах своих успехов/неудач;</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видеть отклонение от норм</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 Основные требования к знаниям и навыкам учащихся</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 xml:space="preserve"> Учащиеся должны знать:</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 смысловые части слова: корень и</w:t>
      </w:r>
      <w:r>
        <w:rPr>
          <w:rFonts w:ascii="Times New Roman" w:hAnsi="Times New Roman"/>
          <w:sz w:val="24"/>
        </w:rPr>
        <w:t xml:space="preserve"> суффикс, делител;</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группы слов: имя существительное , прилагательное , частица.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главные части предложения: подлежащее и сказуемое.</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фрагменты предложения (без разбора по видам)</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Учащиеся должны уметь:</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55-60-словарный текст, в который вошли исполненны</w:t>
      </w:r>
      <w:r>
        <w:rPr>
          <w:rFonts w:ascii="Times New Roman" w:hAnsi="Times New Roman"/>
          <w:sz w:val="24"/>
        </w:rPr>
        <w:t xml:space="preserve">е орфограммы (толстый и тонкий словари, звонкие и глухие ящики, парные  ящики, знаки препинания и разделения, совместные и парные слова, чередование гласных в корне, частицы), диктант с соответствующими   гласными в конце предложения. </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грамотный и каллиг</w:t>
      </w:r>
      <w:r>
        <w:rPr>
          <w:rFonts w:ascii="Times New Roman" w:hAnsi="Times New Roman"/>
          <w:sz w:val="24"/>
        </w:rPr>
        <w:t>рафический перевод текстов.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структурная проверка слов(разделение корней и приложений, определение вида приложений, выделение корня, искусственных, совместных и парных слов).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признание, разделение словарных групп и их грамматических признаков (число име</w:t>
      </w:r>
      <w:r>
        <w:rPr>
          <w:rFonts w:ascii="Times New Roman" w:hAnsi="Times New Roman"/>
          <w:sz w:val="24"/>
        </w:rPr>
        <w:t>н, согласных, лица мысли, времени);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разнообразить Союзное число имен</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ставить мысли в современные формы.</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распознавать в тексте синонимы и антонимы, использовать в речи.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определение связи слов в предложении с помощью вопросов, выделение</w:t>
      </w:r>
      <w:r>
        <w:rPr>
          <w:rFonts w:ascii="Times New Roman" w:hAnsi="Times New Roman"/>
          <w:sz w:val="24"/>
        </w:rPr>
        <w:t xml:space="preserve"> словосочетаний; разделение словосочетаний в слове-спутнике и спутнике.</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lastRenderedPageBreak/>
        <w:t>- проверка предложения (определение вида, умение различать голову и спутники)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написать 70 – 85 словесное изложение по совместно составленному плану.</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определение темы и основного мн</w:t>
      </w:r>
      <w:r>
        <w:rPr>
          <w:rFonts w:ascii="Times New Roman" w:hAnsi="Times New Roman"/>
          <w:sz w:val="24"/>
        </w:rPr>
        <w:t>ения текста.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разделить текст на смысловые части, сохранить красную дорожку.</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создание связи между смысловыми частями текста, предложениями.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название текста, исходя из темы или основного мнения.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умение различать тексты повествовательного, </w:t>
      </w:r>
      <w:r>
        <w:rPr>
          <w:rFonts w:ascii="Times New Roman" w:hAnsi="Times New Roman"/>
          <w:sz w:val="24"/>
        </w:rPr>
        <w:t>описательного и мыслительного характера.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написать сочинение, опираясь на личный опыт, сюжетную картину (с предварительной подготовкой).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составить ответ мыслительного характера.</w:t>
      </w:r>
    </w:p>
    <w:p w:rsidR="005459AE" w:rsidRDefault="004C169D">
      <w:pPr>
        <w:spacing w:after="0" w:line="240" w:lineRule="auto"/>
        <w:ind w:firstLine="708"/>
        <w:jc w:val="both"/>
        <w:rPr>
          <w:rFonts w:ascii="Times New Roman" w:hAnsi="Times New Roman"/>
          <w:sz w:val="24"/>
        </w:rPr>
      </w:pPr>
      <w:r>
        <w:rPr>
          <w:rFonts w:ascii="Times New Roman" w:hAnsi="Times New Roman"/>
          <w:b/>
          <w:sz w:val="24"/>
        </w:rPr>
        <w:t>Требования к уровню подготовки учащихся</w:t>
      </w:r>
      <w:r>
        <w:rPr>
          <w:rFonts w:ascii="Times New Roman" w:hAnsi="Times New Roman"/>
          <w:sz w:val="24"/>
        </w:rPr>
        <w:t>:</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знание особенностей татарской гр</w:t>
      </w:r>
      <w:r>
        <w:rPr>
          <w:rFonts w:ascii="Times New Roman" w:hAnsi="Times New Roman"/>
          <w:sz w:val="24"/>
        </w:rPr>
        <w:t>афики;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различать смысловые части речи;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различать изученные группы слов друг от друга и объяснять их особенности;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различать словосочетания и предложения друг от друга, определять коммуникативные виды предложений;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определение гол</w:t>
      </w:r>
      <w:r>
        <w:rPr>
          <w:rFonts w:ascii="Times New Roman" w:hAnsi="Times New Roman"/>
          <w:sz w:val="24"/>
        </w:rPr>
        <w:t>овных частей предложения ;</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давать краткую характеристику звуков, смысловых частей слов, групп слов и предложений в объеме, изученном;</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понимание особенностей произношения и написания слов;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изучение правильности произношения звуков, слов, словос</w:t>
      </w:r>
      <w:r>
        <w:rPr>
          <w:rFonts w:ascii="Times New Roman" w:hAnsi="Times New Roman"/>
          <w:sz w:val="24"/>
        </w:rPr>
        <w:t>очетаний и предложений;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выражать изученные виды предложений с соответствующей интонацией;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правильно различать имена и мнения из групп продуманного слова;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Правильно переписать текст  предложения 9-11, состоящий из 35-40 слов;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написание</w:t>
      </w:r>
      <w:r>
        <w:rPr>
          <w:rFonts w:ascii="Times New Roman" w:hAnsi="Times New Roman"/>
          <w:sz w:val="24"/>
        </w:rPr>
        <w:t xml:space="preserve"> словарного диктанта, состоящего из 12-16 слов, контрольного диктанта из 45-50 слов к изученным орфографическим и пунктуационным правилам;</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написание различных видов диктантов, изложений, сочинений;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формально-бытовой диалог и использование монологов;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w:t>
      </w:r>
      <w:r>
        <w:rPr>
          <w:rFonts w:ascii="Times New Roman" w:hAnsi="Times New Roman"/>
          <w:sz w:val="24"/>
        </w:rPr>
        <w:t>соблюдение норм правильного произношения звуков, слов, словосочетаний и предложений;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увеличение словарного запаса учащихся за счет слов, связанных с чтением и бытом;</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работать со словарями различных типов;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правильное использование изученных </w:t>
      </w:r>
      <w:r>
        <w:rPr>
          <w:rFonts w:ascii="Times New Roman" w:hAnsi="Times New Roman"/>
          <w:sz w:val="24"/>
        </w:rPr>
        <w:t>орфографических и пунктуационных правил в несложной письменной речи;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правильное использование форм речевой этики по-татарски в связи с повседневным общением.</w:t>
      </w:r>
    </w:p>
    <w:p w:rsidR="005459AE" w:rsidRDefault="005459AE">
      <w:pPr>
        <w:spacing w:after="0" w:line="240" w:lineRule="auto"/>
        <w:ind w:firstLine="708"/>
        <w:jc w:val="both"/>
        <w:rPr>
          <w:rFonts w:ascii="Times New Roman" w:hAnsi="Times New Roman"/>
          <w:sz w:val="24"/>
        </w:rPr>
      </w:pP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Основные требования к знаниям и навыкам учащихся</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Учащиеся должны знать:</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lastRenderedPageBreak/>
        <w:t xml:space="preserve"> - смысловые части слов</w:t>
      </w:r>
      <w:r>
        <w:rPr>
          <w:rFonts w:ascii="Times New Roman" w:hAnsi="Times New Roman"/>
          <w:sz w:val="24"/>
        </w:rPr>
        <w:t>а: корень и суффикс, окончание, основа;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группы слов: имя существительное, прилагательное, частица, союз.</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главные члены предложения: подлежащее и сказуемое.</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Учащиеся должны уметь:</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55-60-словарный текст, в который вошли исполненные орфограммы (толстый </w:t>
      </w:r>
      <w:r>
        <w:rPr>
          <w:rFonts w:ascii="Times New Roman" w:hAnsi="Times New Roman"/>
          <w:sz w:val="24"/>
        </w:rPr>
        <w:t xml:space="preserve">и тонкий словари, звонкие и глухие согласные, парные согласные, знаки препинания и разделения, совместные и парные слова, чередование гласных в корне, частицы), диктант с соответствующими гласными в конце предложения. </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грамотный и каллиграфический перево</w:t>
      </w:r>
      <w:r>
        <w:rPr>
          <w:rFonts w:ascii="Times New Roman" w:hAnsi="Times New Roman"/>
          <w:sz w:val="24"/>
        </w:rPr>
        <w:t>д текстов.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структурная проверка слов(разделение корней и приложений, определение вида приложений, выделение корня, искусственных, совместных и парных слов).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признание, разделение словарных групп и их грамматических признаков </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разнообразить </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умение </w:t>
      </w:r>
      <w:r>
        <w:rPr>
          <w:rFonts w:ascii="Times New Roman" w:hAnsi="Times New Roman"/>
          <w:sz w:val="24"/>
        </w:rPr>
        <w:t>ставить мысли в современные формы.</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распознавать в тексте синонимы и антонимы, использовать в речи.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определение связи слов в предложении с помощью вопросов, выделение словосочетаний; разделение словосочетаний в слове-спутнике и спутнике.</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провер</w:t>
      </w:r>
      <w:r>
        <w:rPr>
          <w:rFonts w:ascii="Times New Roman" w:hAnsi="Times New Roman"/>
          <w:sz w:val="24"/>
        </w:rPr>
        <w:t>ка предложения (определение вида, умение различать голову и спутники))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написать 70 – 85 словесное изложение по совместно составленному плану.</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определение темы и основного мнения текста.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разделить текст на смысловые части, сохранить красную дорожку.</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w:t>
      </w:r>
      <w:r>
        <w:rPr>
          <w:rFonts w:ascii="Times New Roman" w:hAnsi="Times New Roman"/>
          <w:sz w:val="24"/>
        </w:rPr>
        <w:t xml:space="preserve"> создание связи между смысловыми частями текста, предложениями.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название текста, исходя из темы или основного мнения.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различать тексты повествовательного, описательного и мыслительного характера.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написать сочинение, опираясь на личный опыт, сю</w:t>
      </w:r>
      <w:r>
        <w:rPr>
          <w:rFonts w:ascii="Times New Roman" w:hAnsi="Times New Roman"/>
          <w:sz w:val="24"/>
        </w:rPr>
        <w:t>жетную картину (с предварительной подготовкой).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составить ответ мыслительного характера.</w:t>
      </w:r>
    </w:p>
    <w:p w:rsidR="005459AE" w:rsidRDefault="004C169D">
      <w:pPr>
        <w:spacing w:after="0" w:line="240" w:lineRule="auto"/>
        <w:ind w:firstLine="708"/>
        <w:jc w:val="both"/>
        <w:rPr>
          <w:rFonts w:ascii="Times New Roman" w:hAnsi="Times New Roman"/>
          <w:b/>
          <w:sz w:val="24"/>
        </w:rPr>
      </w:pPr>
      <w:r>
        <w:rPr>
          <w:rFonts w:ascii="Times New Roman" w:hAnsi="Times New Roman"/>
          <w:b/>
          <w:sz w:val="24"/>
        </w:rPr>
        <w:t>Требования к уровню подготовки учащихся:</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знание особенностей татарской графики;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различать смысловые части речи;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различать изученные группы слов д</w:t>
      </w:r>
      <w:r>
        <w:rPr>
          <w:rFonts w:ascii="Times New Roman" w:hAnsi="Times New Roman"/>
          <w:sz w:val="24"/>
        </w:rPr>
        <w:t>руг от друга и объяснять их особенности;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различать словосочетания и предложения друг от друга, определять коммуникативные виды предложений;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определение головных частей предложения • кусков компаньона;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давать краткую характеристику звуко</w:t>
      </w:r>
      <w:r>
        <w:rPr>
          <w:rFonts w:ascii="Times New Roman" w:hAnsi="Times New Roman"/>
          <w:sz w:val="24"/>
        </w:rPr>
        <w:t>в, смысловых частей слов, групп слов и предложений в объеме, изученном;</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понимание особенностей произношения и написания слов;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lastRenderedPageBreak/>
        <w:t>* изучение правильности произношения звуков, слов, словосочетаний и предложений;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умение выражать изученные виды предложений с </w:t>
      </w:r>
      <w:r>
        <w:rPr>
          <w:rFonts w:ascii="Times New Roman" w:hAnsi="Times New Roman"/>
          <w:sz w:val="24"/>
        </w:rPr>
        <w:t>соответствующей интонацией;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правильно различать имена и мнения из групп продуманного слова;</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Правильно переписать текст  предложения 9-11, состоящий из 35-40 слов;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написание словарного диктанта, состоящего из 12-16 слов, контрольного диктанта и</w:t>
      </w:r>
      <w:r>
        <w:rPr>
          <w:rFonts w:ascii="Times New Roman" w:hAnsi="Times New Roman"/>
          <w:sz w:val="24"/>
        </w:rPr>
        <w:t>з 45-50 слов к изученным орфографическим и пунктуационным правилам;</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написание различных видов диктантов, изложений, сочинений;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жизнеутверждающий диалог и использование монологов;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соблюдение норм правильного произношения звуков, слов, словосочетаний и</w:t>
      </w:r>
      <w:r>
        <w:rPr>
          <w:rFonts w:ascii="Times New Roman" w:hAnsi="Times New Roman"/>
          <w:sz w:val="24"/>
        </w:rPr>
        <w:t xml:space="preserve"> предложений;</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увеличение словарного запаса учащихся за счет слов, связанных с чтением и бытом;</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умение работать со словарями различных типов;</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правильное использование изученных орфографических и пунктуационных правил в несложной письменной речи;</w:t>
      </w:r>
    </w:p>
    <w:p w:rsidR="005459AE" w:rsidRDefault="004C169D">
      <w:pPr>
        <w:spacing w:after="0" w:line="240" w:lineRule="auto"/>
        <w:ind w:firstLine="708"/>
        <w:jc w:val="both"/>
        <w:rPr>
          <w:rFonts w:ascii="Times New Roman" w:hAnsi="Times New Roman"/>
          <w:sz w:val="24"/>
        </w:rPr>
      </w:pPr>
      <w:r>
        <w:rPr>
          <w:rFonts w:ascii="Times New Roman" w:hAnsi="Times New Roman"/>
          <w:sz w:val="24"/>
        </w:rPr>
        <w:t xml:space="preserve">* </w:t>
      </w:r>
      <w:r>
        <w:rPr>
          <w:rFonts w:ascii="Times New Roman" w:hAnsi="Times New Roman"/>
          <w:sz w:val="24"/>
        </w:rPr>
        <w:t>правильное использование форм речевой этики по-татарски в связи с повседневным общением.</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t xml:space="preserve">                           </w:t>
      </w:r>
    </w:p>
    <w:p w:rsidR="005459AE" w:rsidRDefault="005459AE">
      <w:pPr>
        <w:spacing w:after="0" w:line="240" w:lineRule="auto"/>
        <w:ind w:left="360"/>
        <w:jc w:val="both"/>
        <w:rPr>
          <w:rFonts w:ascii="Times New Roman" w:hAnsi="Times New Roman"/>
          <w:sz w:val="24"/>
        </w:rPr>
      </w:pPr>
    </w:p>
    <w:p w:rsidR="005459AE" w:rsidRDefault="004C169D">
      <w:pPr>
        <w:spacing w:after="0" w:line="240" w:lineRule="auto"/>
        <w:ind w:left="360"/>
        <w:jc w:val="both"/>
        <w:rPr>
          <w:rFonts w:ascii="Times New Roman" w:hAnsi="Times New Roman"/>
          <w:b/>
          <w:sz w:val="24"/>
        </w:rPr>
      </w:pPr>
      <w:r>
        <w:rPr>
          <w:rFonts w:ascii="Times New Roman" w:hAnsi="Times New Roman"/>
          <w:b/>
          <w:sz w:val="24"/>
        </w:rPr>
        <w:t xml:space="preserve">                                                                Ожидаемые результаты освоения программы</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t>Языковая система</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t>Фонетика, орфоэпи</w:t>
      </w:r>
      <w:r>
        <w:rPr>
          <w:rFonts w:ascii="Times New Roman" w:hAnsi="Times New Roman"/>
          <w:b/>
          <w:sz w:val="24"/>
        </w:rPr>
        <w:t>я и графика</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t>Выпускник начальной общеобразовательной ступени (1-4 классы) по родному ( татарскому) языку:</w:t>
      </w:r>
    </w:p>
    <w:p w:rsidR="005459AE" w:rsidRDefault="004C169D">
      <w:pPr>
        <w:spacing w:after="0" w:line="240" w:lineRule="auto"/>
        <w:ind w:left="360"/>
        <w:jc w:val="both"/>
        <w:rPr>
          <w:rFonts w:ascii="Times New Roman" w:hAnsi="Times New Roman"/>
          <w:sz w:val="24"/>
        </w:rPr>
      </w:pPr>
      <w:r>
        <w:rPr>
          <w:rFonts w:ascii="Times New Roman" w:hAnsi="Times New Roman"/>
          <w:sz w:val="24"/>
        </w:rPr>
        <w:t>* различает гласные и буквы;</w:t>
      </w:r>
    </w:p>
    <w:p w:rsidR="005459AE" w:rsidRDefault="004C169D">
      <w:pPr>
        <w:spacing w:after="0" w:line="240" w:lineRule="auto"/>
        <w:ind w:left="360"/>
        <w:jc w:val="both"/>
        <w:rPr>
          <w:rFonts w:ascii="Times New Roman" w:hAnsi="Times New Roman"/>
          <w:sz w:val="24"/>
        </w:rPr>
      </w:pPr>
      <w:r>
        <w:rPr>
          <w:rFonts w:ascii="Times New Roman" w:hAnsi="Times New Roman"/>
          <w:sz w:val="24"/>
        </w:rPr>
        <w:t>• может понимать звуки и буквы родного языка, их произношение и особенности написания, давать характеристики звуков;</w:t>
      </w:r>
    </w:p>
    <w:p w:rsidR="005459AE" w:rsidRDefault="004C169D">
      <w:pPr>
        <w:spacing w:after="0" w:line="240" w:lineRule="auto"/>
        <w:ind w:left="360"/>
        <w:jc w:val="both"/>
        <w:rPr>
          <w:rFonts w:ascii="Times New Roman" w:hAnsi="Times New Roman"/>
          <w:sz w:val="24"/>
        </w:rPr>
      </w:pPr>
      <w:r>
        <w:rPr>
          <w:rFonts w:ascii="Times New Roman" w:hAnsi="Times New Roman"/>
          <w:sz w:val="24"/>
        </w:rPr>
        <w:t>* мож</w:t>
      </w:r>
      <w:r>
        <w:rPr>
          <w:rFonts w:ascii="Times New Roman" w:hAnsi="Times New Roman"/>
          <w:sz w:val="24"/>
        </w:rPr>
        <w:t>ет использовать алфавитный порядок расположения букв в алфавите и для поиска необходимой информации.</w:t>
      </w:r>
    </w:p>
    <w:p w:rsidR="005459AE" w:rsidRDefault="004C169D">
      <w:pPr>
        <w:spacing w:after="0" w:line="240" w:lineRule="auto"/>
        <w:ind w:left="360"/>
        <w:jc w:val="both"/>
        <w:rPr>
          <w:rFonts w:ascii="Times New Roman" w:hAnsi="Times New Roman"/>
          <w:sz w:val="24"/>
        </w:rPr>
      </w:pPr>
      <w:r>
        <w:rPr>
          <w:rFonts w:ascii="Times New Roman" w:hAnsi="Times New Roman"/>
          <w:sz w:val="24"/>
        </w:rPr>
        <w:t>* Школьнику предоставляется возможность самостоятельно провести фонетико-графический (звуково -буквенный) анализ слова по образцу, представленному в учебни</w:t>
      </w:r>
      <w:r>
        <w:rPr>
          <w:rFonts w:ascii="Times New Roman" w:hAnsi="Times New Roman"/>
          <w:sz w:val="24"/>
        </w:rPr>
        <w:t>ке, оценить правильность фонетико-графического анализа слова.</w:t>
      </w:r>
    </w:p>
    <w:p w:rsidR="005459AE" w:rsidRDefault="004C169D">
      <w:pPr>
        <w:spacing w:after="0" w:line="240" w:lineRule="auto"/>
        <w:ind w:left="360"/>
        <w:jc w:val="both"/>
        <w:rPr>
          <w:rFonts w:ascii="Times New Roman" w:hAnsi="Times New Roman"/>
          <w:sz w:val="24"/>
        </w:rPr>
      </w:pPr>
      <w:r>
        <w:rPr>
          <w:rFonts w:ascii="Times New Roman" w:hAnsi="Times New Roman"/>
          <w:sz w:val="24"/>
        </w:rPr>
        <w:t>•</w:t>
      </w:r>
      <w:r>
        <w:rPr>
          <w:rFonts w:ascii="Times New Roman" w:hAnsi="Times New Roman"/>
          <w:sz w:val="24"/>
        </w:rPr>
        <w:tab/>
        <w:t>Учащийся:</w:t>
      </w:r>
    </w:p>
    <w:p w:rsidR="005459AE" w:rsidRDefault="004C169D">
      <w:pPr>
        <w:spacing w:after="0" w:line="240" w:lineRule="auto"/>
        <w:ind w:left="360"/>
        <w:jc w:val="both"/>
        <w:rPr>
          <w:rFonts w:ascii="Times New Roman" w:hAnsi="Times New Roman"/>
          <w:sz w:val="24"/>
        </w:rPr>
      </w:pPr>
      <w:r>
        <w:rPr>
          <w:rFonts w:ascii="Times New Roman" w:hAnsi="Times New Roman"/>
          <w:sz w:val="24"/>
        </w:rPr>
        <w:t>* соблюдает нормы родного (татарского) литературного языка в своей речи и оценивает выполнение этих норм в объеме материала, изложенного в учебнике.;</w:t>
      </w:r>
    </w:p>
    <w:p w:rsidR="005459AE" w:rsidRDefault="004C169D">
      <w:pPr>
        <w:spacing w:after="0" w:line="240" w:lineRule="auto"/>
        <w:ind w:left="360"/>
        <w:jc w:val="both"/>
        <w:rPr>
          <w:rFonts w:ascii="Times New Roman" w:hAnsi="Times New Roman"/>
          <w:sz w:val="24"/>
        </w:rPr>
      </w:pPr>
      <w:r>
        <w:rPr>
          <w:rFonts w:ascii="Times New Roman" w:hAnsi="Times New Roman"/>
          <w:sz w:val="24"/>
        </w:rPr>
        <w:t xml:space="preserve">• самостоятельно найти ответ по </w:t>
      </w:r>
      <w:r>
        <w:rPr>
          <w:rFonts w:ascii="Times New Roman" w:hAnsi="Times New Roman"/>
          <w:sz w:val="24"/>
        </w:rPr>
        <w:t>словарю в учебнике или обратиться к своему учителю и родителям, если возникает сомнение в правильности произношения слова или ударение на слово.</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t>Словообразование (морфемика) учащийся:</w:t>
      </w:r>
    </w:p>
    <w:p w:rsidR="005459AE" w:rsidRDefault="004C169D">
      <w:pPr>
        <w:spacing w:after="0" w:line="240" w:lineRule="auto"/>
        <w:ind w:left="360"/>
        <w:jc w:val="both"/>
        <w:rPr>
          <w:rFonts w:ascii="Times New Roman" w:hAnsi="Times New Roman"/>
          <w:sz w:val="24"/>
        </w:rPr>
      </w:pPr>
      <w:r>
        <w:rPr>
          <w:rFonts w:ascii="Times New Roman" w:hAnsi="Times New Roman"/>
          <w:sz w:val="24"/>
        </w:rPr>
        <w:t>* различать однокоренные слова и словоформы;</w:t>
      </w:r>
    </w:p>
    <w:p w:rsidR="005459AE" w:rsidRDefault="004C169D">
      <w:pPr>
        <w:spacing w:after="0" w:line="240" w:lineRule="auto"/>
        <w:ind w:left="360"/>
        <w:jc w:val="both"/>
        <w:rPr>
          <w:rFonts w:ascii="Times New Roman" w:hAnsi="Times New Roman"/>
          <w:sz w:val="24"/>
        </w:rPr>
      </w:pPr>
      <w:r>
        <w:rPr>
          <w:rFonts w:ascii="Times New Roman" w:hAnsi="Times New Roman"/>
          <w:sz w:val="24"/>
        </w:rPr>
        <w:t xml:space="preserve">* учится находить корни и </w:t>
      </w:r>
      <w:r>
        <w:rPr>
          <w:rFonts w:ascii="Times New Roman" w:hAnsi="Times New Roman"/>
          <w:sz w:val="24"/>
        </w:rPr>
        <w:t>суффиксы слова.</w:t>
      </w:r>
    </w:p>
    <w:p w:rsidR="005459AE" w:rsidRDefault="004C169D">
      <w:pPr>
        <w:spacing w:after="0" w:line="240" w:lineRule="auto"/>
        <w:ind w:left="360"/>
        <w:jc w:val="both"/>
        <w:rPr>
          <w:rFonts w:ascii="Times New Roman" w:hAnsi="Times New Roman"/>
          <w:sz w:val="24"/>
        </w:rPr>
      </w:pPr>
      <w:r>
        <w:rPr>
          <w:rFonts w:ascii="Times New Roman" w:hAnsi="Times New Roman"/>
          <w:sz w:val="24"/>
        </w:rPr>
        <w:lastRenderedPageBreak/>
        <w:t>* Школьник получает возможность проверить структуру слов, границы приложений которых четко видны по образцу, представленному в учебнике, и оценить ее достоверность.</w:t>
      </w:r>
    </w:p>
    <w:p w:rsidR="005459AE" w:rsidRDefault="005459AE">
      <w:pPr>
        <w:spacing w:after="0" w:line="240" w:lineRule="auto"/>
        <w:ind w:left="360"/>
        <w:jc w:val="both"/>
        <w:rPr>
          <w:rFonts w:ascii="Times New Roman" w:hAnsi="Times New Roman"/>
          <w:sz w:val="24"/>
        </w:rPr>
      </w:pPr>
    </w:p>
    <w:p w:rsidR="005459AE" w:rsidRDefault="004C169D">
      <w:pPr>
        <w:spacing w:after="0" w:line="240" w:lineRule="auto"/>
        <w:ind w:left="360"/>
        <w:jc w:val="both"/>
        <w:rPr>
          <w:rFonts w:ascii="Times New Roman" w:hAnsi="Times New Roman"/>
          <w:b/>
          <w:sz w:val="24"/>
        </w:rPr>
      </w:pPr>
      <w:r>
        <w:rPr>
          <w:rFonts w:ascii="Times New Roman" w:hAnsi="Times New Roman"/>
          <w:b/>
          <w:sz w:val="24"/>
        </w:rPr>
        <w:t xml:space="preserve">Лексиколог: </w:t>
      </w:r>
    </w:p>
    <w:p w:rsidR="005459AE" w:rsidRDefault="004C169D">
      <w:pPr>
        <w:spacing w:after="0" w:line="240" w:lineRule="auto"/>
        <w:ind w:left="360"/>
        <w:jc w:val="both"/>
        <w:rPr>
          <w:rFonts w:ascii="Times New Roman" w:hAnsi="Times New Roman"/>
          <w:sz w:val="24"/>
        </w:rPr>
      </w:pPr>
      <w:r>
        <w:rPr>
          <w:rFonts w:ascii="Times New Roman" w:hAnsi="Times New Roman"/>
          <w:sz w:val="24"/>
        </w:rPr>
        <w:t>* найти слова, смысл которых требует уточнения;</w:t>
      </w:r>
    </w:p>
    <w:p w:rsidR="005459AE" w:rsidRDefault="004C169D">
      <w:pPr>
        <w:spacing w:after="0" w:line="240" w:lineRule="auto"/>
        <w:ind w:left="360"/>
        <w:jc w:val="both"/>
        <w:rPr>
          <w:rFonts w:ascii="Times New Roman" w:hAnsi="Times New Roman"/>
          <w:sz w:val="24"/>
        </w:rPr>
      </w:pPr>
      <w:r>
        <w:rPr>
          <w:rFonts w:ascii="Times New Roman" w:hAnsi="Times New Roman"/>
          <w:sz w:val="24"/>
        </w:rPr>
        <w:t>• различает п</w:t>
      </w:r>
      <w:r>
        <w:rPr>
          <w:rFonts w:ascii="Times New Roman" w:hAnsi="Times New Roman"/>
          <w:sz w:val="24"/>
        </w:rPr>
        <w:t>о тексту смысл слов или изучает его с помощью пояснительного словаря.</w:t>
      </w:r>
    </w:p>
    <w:p w:rsidR="005459AE" w:rsidRDefault="004C169D">
      <w:pPr>
        <w:spacing w:after="0" w:line="240" w:lineRule="auto"/>
        <w:ind w:left="360"/>
        <w:jc w:val="both"/>
        <w:rPr>
          <w:rFonts w:ascii="Times New Roman" w:hAnsi="Times New Roman"/>
          <w:sz w:val="24"/>
        </w:rPr>
      </w:pPr>
      <w:r>
        <w:rPr>
          <w:rFonts w:ascii="Times New Roman" w:hAnsi="Times New Roman"/>
          <w:sz w:val="24"/>
        </w:rPr>
        <w:t>* Чтобы избежать повторений в тексте, читатель получает возможность найти необходимые синонимы, антонимы, определить в тексте слова прямого и переносного значения, оценить их уместность,</w:t>
      </w:r>
      <w:r>
        <w:rPr>
          <w:rFonts w:ascii="Times New Roman" w:hAnsi="Times New Roman"/>
          <w:sz w:val="24"/>
        </w:rPr>
        <w:t xml:space="preserve"> выбрать среди предложенных слов соответствующий.</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t>Учащийся морфологического отделения:</w:t>
      </w:r>
    </w:p>
    <w:p w:rsidR="005459AE" w:rsidRDefault="004C169D">
      <w:pPr>
        <w:spacing w:after="0" w:line="240" w:lineRule="auto"/>
        <w:ind w:left="360"/>
        <w:jc w:val="both"/>
        <w:rPr>
          <w:rFonts w:ascii="Times New Roman" w:hAnsi="Times New Roman"/>
          <w:sz w:val="24"/>
        </w:rPr>
      </w:pPr>
      <w:r>
        <w:rPr>
          <w:rFonts w:ascii="Times New Roman" w:hAnsi="Times New Roman"/>
          <w:sz w:val="24"/>
        </w:rPr>
        <w:t>• различение имен по числам,  падежам;</w:t>
      </w:r>
    </w:p>
    <w:p w:rsidR="005459AE" w:rsidRDefault="004C169D">
      <w:pPr>
        <w:spacing w:after="0" w:line="240" w:lineRule="auto"/>
        <w:ind w:left="360"/>
        <w:jc w:val="both"/>
        <w:rPr>
          <w:rFonts w:ascii="Times New Roman" w:hAnsi="Times New Roman"/>
          <w:sz w:val="24"/>
        </w:rPr>
      </w:pPr>
      <w:r>
        <w:rPr>
          <w:rFonts w:ascii="Times New Roman" w:hAnsi="Times New Roman"/>
          <w:sz w:val="24"/>
        </w:rPr>
        <w:t>* лексико-семантические и морфолого-синтаксические особенности прилагательных;</w:t>
      </w:r>
    </w:p>
    <w:p w:rsidR="005459AE" w:rsidRDefault="004C169D">
      <w:pPr>
        <w:spacing w:after="0" w:line="240" w:lineRule="auto"/>
        <w:ind w:left="360"/>
        <w:jc w:val="both"/>
        <w:rPr>
          <w:rFonts w:ascii="Times New Roman" w:hAnsi="Times New Roman"/>
          <w:sz w:val="24"/>
        </w:rPr>
      </w:pPr>
      <w:r>
        <w:rPr>
          <w:rFonts w:ascii="Times New Roman" w:hAnsi="Times New Roman"/>
          <w:sz w:val="24"/>
        </w:rPr>
        <w:t>* изучает лексико-семантические особенности мышлени</w:t>
      </w:r>
      <w:r>
        <w:rPr>
          <w:rFonts w:ascii="Times New Roman" w:hAnsi="Times New Roman"/>
          <w:sz w:val="24"/>
        </w:rPr>
        <w:t>я.</w:t>
      </w:r>
    </w:p>
    <w:p w:rsidR="005459AE" w:rsidRDefault="004C169D">
      <w:pPr>
        <w:spacing w:after="0" w:line="240" w:lineRule="auto"/>
        <w:ind w:left="360"/>
        <w:jc w:val="both"/>
        <w:rPr>
          <w:rFonts w:ascii="Times New Roman" w:hAnsi="Times New Roman"/>
          <w:sz w:val="24"/>
        </w:rPr>
      </w:pPr>
      <w:r>
        <w:rPr>
          <w:rFonts w:ascii="Times New Roman" w:hAnsi="Times New Roman"/>
          <w:sz w:val="24"/>
        </w:rPr>
        <w:t>* Учащийся получает возможность по предложенному в учебнике образцу провести морфологический анализ названия, качества, мышления и оценить его достоверность, найти из текста местоимения, формы, словосочетания, частички, регистраторы, приложения к отсутс</w:t>
      </w:r>
      <w:r>
        <w:rPr>
          <w:rFonts w:ascii="Times New Roman" w:hAnsi="Times New Roman"/>
          <w:sz w:val="24"/>
        </w:rPr>
        <w:t>твию мыслей (-ма / ма).</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t>Синтаксис:</w:t>
      </w:r>
    </w:p>
    <w:p w:rsidR="005459AE" w:rsidRDefault="004C169D">
      <w:pPr>
        <w:spacing w:after="0" w:line="240" w:lineRule="auto"/>
        <w:ind w:left="360"/>
        <w:jc w:val="both"/>
        <w:rPr>
          <w:rFonts w:ascii="Times New Roman" w:hAnsi="Times New Roman"/>
          <w:sz w:val="24"/>
        </w:rPr>
      </w:pPr>
      <w:r>
        <w:rPr>
          <w:rFonts w:ascii="Times New Roman" w:hAnsi="Times New Roman"/>
          <w:sz w:val="24"/>
        </w:rPr>
        <w:t>* различать предложения, словари и слова;</w:t>
      </w:r>
    </w:p>
    <w:p w:rsidR="005459AE" w:rsidRDefault="004C169D">
      <w:pPr>
        <w:spacing w:after="0" w:line="240" w:lineRule="auto"/>
        <w:ind w:left="360"/>
        <w:jc w:val="both"/>
        <w:rPr>
          <w:rFonts w:ascii="Times New Roman" w:hAnsi="Times New Roman"/>
          <w:sz w:val="24"/>
        </w:rPr>
      </w:pPr>
      <w:r>
        <w:rPr>
          <w:rFonts w:ascii="Times New Roman" w:hAnsi="Times New Roman"/>
          <w:sz w:val="24"/>
        </w:rPr>
        <w:t>* найти связь между словами в словосочетании и предложениях с помощью вопросов;</w:t>
      </w:r>
    </w:p>
    <w:p w:rsidR="005459AE" w:rsidRDefault="004C169D">
      <w:pPr>
        <w:spacing w:after="0" w:line="240" w:lineRule="auto"/>
        <w:ind w:left="360"/>
        <w:jc w:val="both"/>
        <w:rPr>
          <w:rFonts w:ascii="Times New Roman" w:hAnsi="Times New Roman"/>
          <w:sz w:val="24"/>
        </w:rPr>
      </w:pPr>
      <w:r>
        <w:rPr>
          <w:rFonts w:ascii="Times New Roman" w:hAnsi="Times New Roman"/>
          <w:sz w:val="24"/>
        </w:rPr>
        <w:t>• различать тип предложения по назначению;</w:t>
      </w:r>
    </w:p>
    <w:p w:rsidR="005459AE" w:rsidRDefault="004C169D">
      <w:pPr>
        <w:spacing w:after="0" w:line="240" w:lineRule="auto"/>
        <w:ind w:left="360"/>
        <w:jc w:val="both"/>
        <w:rPr>
          <w:rFonts w:ascii="Times New Roman" w:hAnsi="Times New Roman"/>
          <w:sz w:val="24"/>
        </w:rPr>
      </w:pPr>
      <w:r>
        <w:rPr>
          <w:rFonts w:ascii="Times New Roman" w:hAnsi="Times New Roman"/>
          <w:sz w:val="24"/>
        </w:rPr>
        <w:t>* определить голову и спутники предложения;</w:t>
      </w:r>
    </w:p>
    <w:p w:rsidR="005459AE" w:rsidRDefault="004C169D">
      <w:pPr>
        <w:spacing w:after="0" w:line="240" w:lineRule="auto"/>
        <w:ind w:left="360"/>
        <w:jc w:val="both"/>
        <w:rPr>
          <w:rFonts w:ascii="Times New Roman" w:hAnsi="Times New Roman"/>
          <w:sz w:val="24"/>
        </w:rPr>
      </w:pPr>
      <w:r>
        <w:rPr>
          <w:rFonts w:ascii="Times New Roman" w:hAnsi="Times New Roman"/>
          <w:sz w:val="24"/>
        </w:rPr>
        <w:t>* изучает ин</w:t>
      </w:r>
      <w:r>
        <w:rPr>
          <w:rFonts w:ascii="Times New Roman" w:hAnsi="Times New Roman"/>
          <w:sz w:val="24"/>
        </w:rPr>
        <w:t>тонацию тождественных и чувствительных предложений.</w:t>
      </w:r>
    </w:p>
    <w:p w:rsidR="005459AE" w:rsidRDefault="004C169D">
      <w:pPr>
        <w:spacing w:after="0" w:line="240" w:lineRule="auto"/>
        <w:ind w:left="360"/>
        <w:jc w:val="both"/>
        <w:rPr>
          <w:rFonts w:ascii="Times New Roman" w:hAnsi="Times New Roman"/>
          <w:sz w:val="24"/>
        </w:rPr>
      </w:pPr>
      <w:r>
        <w:rPr>
          <w:rFonts w:ascii="Times New Roman" w:hAnsi="Times New Roman"/>
          <w:sz w:val="24"/>
        </w:rPr>
        <w:t>* Учащийся получает возможность разделить фрагменты предложения – разбор, завершение, разбор ситуации,синтаксический анализ простого предложения по образцу, представленному в учебнике (по частям предложен</w:t>
      </w:r>
      <w:r>
        <w:rPr>
          <w:rFonts w:ascii="Times New Roman" w:hAnsi="Times New Roman"/>
          <w:sz w:val="24"/>
        </w:rPr>
        <w:t>ий) и оценить правильность его проверки, отличить простые и совместные предложения друг от друга.</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t>Орфография и пунктуация</w:t>
      </w:r>
    </w:p>
    <w:p w:rsidR="005459AE" w:rsidRDefault="004C169D">
      <w:pPr>
        <w:spacing w:after="0" w:line="240" w:lineRule="auto"/>
        <w:ind w:left="360"/>
        <w:jc w:val="both"/>
        <w:rPr>
          <w:rFonts w:ascii="Times New Roman" w:hAnsi="Times New Roman"/>
          <w:sz w:val="24"/>
        </w:rPr>
      </w:pPr>
      <w:r>
        <w:rPr>
          <w:rFonts w:ascii="Times New Roman" w:hAnsi="Times New Roman"/>
          <w:sz w:val="24"/>
        </w:rPr>
        <w:t>* применять правила правильного написания в изученном объеме;</w:t>
      </w:r>
    </w:p>
    <w:p w:rsidR="005459AE" w:rsidRDefault="004C169D">
      <w:pPr>
        <w:spacing w:after="0" w:line="240" w:lineRule="auto"/>
        <w:ind w:left="360"/>
        <w:jc w:val="both"/>
        <w:rPr>
          <w:rFonts w:ascii="Times New Roman" w:hAnsi="Times New Roman"/>
          <w:sz w:val="24"/>
        </w:rPr>
      </w:pPr>
      <w:r>
        <w:rPr>
          <w:rFonts w:ascii="Times New Roman" w:hAnsi="Times New Roman"/>
          <w:sz w:val="24"/>
        </w:rPr>
        <w:t>* определить правильность написания слов по орфографическому словарю;</w:t>
      </w:r>
    </w:p>
    <w:p w:rsidR="005459AE" w:rsidRDefault="004C169D">
      <w:pPr>
        <w:spacing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rPr>
        <w:t>80-90 словарный текст правильно переписать;</w:t>
      </w:r>
    </w:p>
    <w:p w:rsidR="005459AE" w:rsidRDefault="004C169D">
      <w:pPr>
        <w:spacing w:after="0" w:line="240" w:lineRule="auto"/>
        <w:ind w:left="360"/>
        <w:jc w:val="both"/>
        <w:rPr>
          <w:rFonts w:ascii="Times New Roman" w:hAnsi="Times New Roman"/>
          <w:sz w:val="24"/>
        </w:rPr>
      </w:pPr>
      <w:r>
        <w:rPr>
          <w:rFonts w:ascii="Times New Roman" w:hAnsi="Times New Roman"/>
          <w:sz w:val="24"/>
        </w:rPr>
        <w:t>• 70-80 словарный текст, соответствующий изученным правилам правильного написания, писать, когда говорит учитель;</w:t>
      </w:r>
    </w:p>
    <w:p w:rsidR="005459AE" w:rsidRDefault="004C169D">
      <w:pPr>
        <w:spacing w:after="0" w:line="240" w:lineRule="auto"/>
        <w:ind w:left="360"/>
        <w:jc w:val="both"/>
        <w:rPr>
          <w:rFonts w:ascii="Times New Roman" w:hAnsi="Times New Roman"/>
          <w:sz w:val="24"/>
        </w:rPr>
      </w:pPr>
      <w:r>
        <w:rPr>
          <w:rFonts w:ascii="Times New Roman" w:hAnsi="Times New Roman"/>
          <w:sz w:val="24"/>
        </w:rPr>
        <w:t>• учится проверять составленный и представленный текст, находить и исправлять орфографические и пу</w:t>
      </w:r>
      <w:r>
        <w:rPr>
          <w:rFonts w:ascii="Times New Roman" w:hAnsi="Times New Roman"/>
          <w:sz w:val="24"/>
        </w:rPr>
        <w:t>нктуационные ошибки.</w:t>
      </w:r>
    </w:p>
    <w:p w:rsidR="005459AE" w:rsidRDefault="004C169D">
      <w:pPr>
        <w:spacing w:after="0" w:line="240" w:lineRule="auto"/>
        <w:ind w:left="360"/>
        <w:jc w:val="both"/>
        <w:rPr>
          <w:rFonts w:ascii="Times New Roman" w:hAnsi="Times New Roman"/>
          <w:sz w:val="24"/>
        </w:rPr>
      </w:pPr>
      <w:r>
        <w:rPr>
          <w:rFonts w:ascii="Times New Roman" w:hAnsi="Times New Roman"/>
          <w:sz w:val="24"/>
        </w:rPr>
        <w:t>* Учащийся получает возможность понять случаи орфографической ошибки, выбрать примеры для отдельных орфограмм, изменить написание, чтобы избежать орфографических и пунктуационных ошибок при составлении текстов, понять их причины при ра</w:t>
      </w:r>
      <w:r>
        <w:rPr>
          <w:rFonts w:ascii="Times New Roman" w:hAnsi="Times New Roman"/>
          <w:sz w:val="24"/>
        </w:rPr>
        <w:t>боте над ошибками и не допускать ошибок в дальнейших письменных работах.</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lastRenderedPageBreak/>
        <w:t>Развивать речь</w:t>
      </w:r>
    </w:p>
    <w:p w:rsidR="005459AE" w:rsidRDefault="004C169D">
      <w:pPr>
        <w:spacing w:after="0" w:line="240" w:lineRule="auto"/>
        <w:ind w:left="360"/>
        <w:jc w:val="both"/>
        <w:rPr>
          <w:rFonts w:ascii="Times New Roman" w:hAnsi="Times New Roman"/>
          <w:sz w:val="24"/>
        </w:rPr>
      </w:pPr>
      <w:r>
        <w:rPr>
          <w:rFonts w:ascii="Times New Roman" w:hAnsi="Times New Roman"/>
          <w:sz w:val="24"/>
        </w:rPr>
        <w:t>• выбрать соответствующие слова в зависимости от круга общения;</w:t>
      </w:r>
    </w:p>
    <w:p w:rsidR="005459AE" w:rsidRDefault="004C169D">
      <w:pPr>
        <w:spacing w:after="0" w:line="240" w:lineRule="auto"/>
        <w:ind w:left="360"/>
        <w:jc w:val="both"/>
        <w:rPr>
          <w:rFonts w:ascii="Times New Roman" w:hAnsi="Times New Roman"/>
          <w:sz w:val="24"/>
        </w:rPr>
      </w:pPr>
      <w:r>
        <w:rPr>
          <w:rFonts w:ascii="Times New Roman" w:hAnsi="Times New Roman"/>
          <w:sz w:val="24"/>
        </w:rPr>
        <w:t>* правильное использование форм татарской разговорной литературы, связанных с повседневным общением;</w:t>
      </w:r>
    </w:p>
    <w:p w:rsidR="005459AE" w:rsidRDefault="004C169D">
      <w:pPr>
        <w:spacing w:after="0" w:line="240" w:lineRule="auto"/>
        <w:ind w:left="360"/>
        <w:jc w:val="both"/>
        <w:rPr>
          <w:rFonts w:ascii="Times New Roman" w:hAnsi="Times New Roman"/>
          <w:sz w:val="24"/>
        </w:rPr>
      </w:pPr>
      <w:r>
        <w:rPr>
          <w:rFonts w:ascii="Times New Roman" w:hAnsi="Times New Roman"/>
          <w:sz w:val="24"/>
        </w:rPr>
        <w:t xml:space="preserve">• </w:t>
      </w:r>
      <w:r>
        <w:rPr>
          <w:rFonts w:ascii="Times New Roman" w:hAnsi="Times New Roman"/>
          <w:sz w:val="24"/>
        </w:rPr>
        <w:t>выражать свое отношение к тексту с учетом ситуации общения и доказывать его достоверность;</w:t>
      </w:r>
    </w:p>
    <w:p w:rsidR="005459AE" w:rsidRDefault="004C169D">
      <w:pPr>
        <w:spacing w:after="0" w:line="240" w:lineRule="auto"/>
        <w:ind w:left="360"/>
        <w:jc w:val="both"/>
        <w:rPr>
          <w:rFonts w:ascii="Times New Roman" w:hAnsi="Times New Roman"/>
          <w:sz w:val="24"/>
        </w:rPr>
      </w:pPr>
      <w:r>
        <w:rPr>
          <w:rFonts w:ascii="Times New Roman" w:hAnsi="Times New Roman"/>
          <w:sz w:val="24"/>
        </w:rPr>
        <w:t>• имя к тексту;</w:t>
      </w:r>
    </w:p>
    <w:p w:rsidR="005459AE" w:rsidRDefault="004C169D">
      <w:pPr>
        <w:spacing w:after="0" w:line="240" w:lineRule="auto"/>
        <w:ind w:left="360"/>
        <w:jc w:val="both"/>
        <w:rPr>
          <w:rFonts w:ascii="Times New Roman" w:hAnsi="Times New Roman"/>
          <w:sz w:val="24"/>
        </w:rPr>
      </w:pPr>
      <w:r>
        <w:rPr>
          <w:rFonts w:ascii="Times New Roman" w:hAnsi="Times New Roman"/>
          <w:sz w:val="24"/>
        </w:rPr>
        <w:t>* составить план прочитанного или прослушанного текста;</w:t>
      </w:r>
    </w:p>
    <w:p w:rsidR="005459AE" w:rsidRDefault="004C169D">
      <w:pPr>
        <w:spacing w:after="0" w:line="240" w:lineRule="auto"/>
        <w:ind w:left="360"/>
        <w:jc w:val="both"/>
        <w:rPr>
          <w:rFonts w:ascii="Times New Roman" w:hAnsi="Times New Roman"/>
          <w:sz w:val="24"/>
        </w:rPr>
      </w:pPr>
      <w:r>
        <w:rPr>
          <w:rFonts w:ascii="Times New Roman" w:hAnsi="Times New Roman"/>
          <w:sz w:val="24"/>
        </w:rPr>
        <w:t>• учит писать небольшие тексты, такие как письмо или поздравительное письмо, в соответствии с</w:t>
      </w:r>
      <w:r>
        <w:rPr>
          <w:rFonts w:ascii="Times New Roman" w:hAnsi="Times New Roman"/>
          <w:sz w:val="24"/>
        </w:rPr>
        <w:t xml:space="preserve"> отдельными ситуациями общения.</w:t>
      </w:r>
    </w:p>
    <w:p w:rsidR="005459AE" w:rsidRDefault="004C169D">
      <w:pPr>
        <w:spacing w:after="0" w:line="360" w:lineRule="auto"/>
        <w:rPr>
          <w:rFonts w:ascii="Times New Roman" w:hAnsi="Times New Roman"/>
          <w:b/>
          <w:spacing w:val="-10"/>
          <w:sz w:val="24"/>
        </w:rPr>
      </w:pPr>
      <w:r>
        <w:rPr>
          <w:rFonts w:ascii="Times New Roman" w:hAnsi="Times New Roman"/>
          <w:b/>
          <w:sz w:val="24"/>
        </w:rPr>
        <w:t xml:space="preserve">                                                                                              </w:t>
      </w:r>
      <w:r>
        <w:rPr>
          <w:rFonts w:ascii="Times New Roman" w:hAnsi="Times New Roman"/>
          <w:b/>
          <w:spacing w:val="-10"/>
          <w:sz w:val="24"/>
        </w:rPr>
        <w:t>Содержание предмета обучения</w:t>
      </w:r>
    </w:p>
    <w:p w:rsidR="005459AE" w:rsidRDefault="004C169D">
      <w:pPr>
        <w:spacing w:after="0" w:line="360" w:lineRule="auto"/>
        <w:jc w:val="center"/>
        <w:rPr>
          <w:rFonts w:ascii="Times New Roman" w:hAnsi="Times New Roman"/>
          <w:b/>
          <w:spacing w:val="-10"/>
          <w:sz w:val="24"/>
        </w:rPr>
      </w:pPr>
      <w:r>
        <w:rPr>
          <w:rFonts w:ascii="Times New Roman" w:hAnsi="Times New Roman"/>
          <w:b/>
          <w:spacing w:val="-10"/>
          <w:sz w:val="24"/>
        </w:rPr>
        <w:t>Часовое отделение по татарскому языку</w:t>
      </w:r>
    </w:p>
    <w:p w:rsidR="005459AE" w:rsidRDefault="005459AE">
      <w:pPr>
        <w:spacing w:after="0" w:line="360" w:lineRule="auto"/>
        <w:rPr>
          <w:rFonts w:ascii="Times New Roman" w:hAnsi="Times New Roman"/>
          <w:sz w:val="24"/>
        </w:rPr>
      </w:pPr>
    </w:p>
    <w:tbl>
      <w:tblPr>
        <w:tblW w:w="0" w:type="auto"/>
        <w:tblInd w:w="2823" w:type="dxa"/>
        <w:tblLayout w:type="fixed"/>
        <w:tblCellMar>
          <w:left w:w="10" w:type="dxa"/>
          <w:right w:w="10" w:type="dxa"/>
        </w:tblCellMar>
        <w:tblLook w:val="04A0" w:firstRow="1" w:lastRow="0" w:firstColumn="1" w:lastColumn="0" w:noHBand="0" w:noVBand="1"/>
      </w:tblPr>
      <w:tblGrid>
        <w:gridCol w:w="709"/>
        <w:gridCol w:w="6095"/>
        <w:gridCol w:w="1843"/>
      </w:tblGrid>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pacing w:val="-10"/>
                <w:sz w:val="24"/>
              </w:rPr>
            </w:pPr>
            <w:r>
              <w:rPr>
                <w:rFonts w:ascii="Times New Roman" w:hAnsi="Times New Roman"/>
                <w:spacing w:val="-10"/>
                <w:sz w:val="24"/>
              </w:rPr>
              <w:t xml:space="preserve">                                                      Бүлекл</w:t>
            </w:r>
            <w:r>
              <w:rPr>
                <w:rFonts w:ascii="Times New Roman" w:hAnsi="Times New Roman"/>
                <w:spacing w:val="-10"/>
                <w:sz w:val="24"/>
              </w:rPr>
              <w:t>әр</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 xml:space="preserve">  Сәгать саны</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Повторение прошлого в 1-3 классах</w:t>
            </w:r>
          </w:p>
          <w:p w:rsidR="005459AE" w:rsidRDefault="005459AE">
            <w:pPr>
              <w:spacing w:after="0" w:line="240" w:lineRule="auto"/>
              <w:rPr>
                <w:rFonts w:ascii="Times New Roman" w:hAnsi="Times New Roman"/>
                <w:sz w:val="24"/>
              </w:rPr>
            </w:pP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8</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2</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Слово. Словарное богатство языка. Лексическое значение слова</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8</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3</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Словообразование</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11</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4</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Имя существительное</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8</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5</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Глагол</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13</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6</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Прилагательное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7</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7</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Местоимение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6</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8</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Числительное</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6</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9</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Наречие</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5</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10</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Частица</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2</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lastRenderedPageBreak/>
              <w:t>11</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Союз</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4</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12</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Словосочетание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2</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13</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Предложение.</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10</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14</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Текст</w:t>
            </w:r>
          </w:p>
          <w:p w:rsidR="005459AE" w:rsidRDefault="005459AE">
            <w:pPr>
              <w:spacing w:after="0" w:line="240" w:lineRule="auto"/>
              <w:rPr>
                <w:rFonts w:ascii="Times New Roman" w:hAnsi="Times New Roman"/>
                <w:sz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8</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15</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Закрепить то, что выучили в учебном году.</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4</w:t>
            </w:r>
          </w:p>
        </w:tc>
      </w:tr>
      <w:tr w:rsidR="005459AE">
        <w:trPr>
          <w:trHeight w:val="7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Times New Roman" w:hAnsi="Times New Roman"/>
                <w:sz w:val="24"/>
              </w:rPr>
            </w:pP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Всего</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pacing w:val="-10"/>
                <w:sz w:val="24"/>
              </w:rPr>
              <w:t>102</w:t>
            </w:r>
          </w:p>
        </w:tc>
      </w:tr>
    </w:tbl>
    <w:p w:rsidR="005459AE" w:rsidRDefault="005459AE">
      <w:pPr>
        <w:spacing w:after="0" w:line="360" w:lineRule="auto"/>
        <w:jc w:val="both"/>
        <w:rPr>
          <w:rFonts w:ascii="Times New Roman" w:hAnsi="Times New Roman"/>
          <w:sz w:val="24"/>
        </w:rPr>
      </w:pPr>
    </w:p>
    <w:p w:rsidR="005459AE" w:rsidRDefault="004C169D">
      <w:pPr>
        <w:spacing w:after="0" w:line="240" w:lineRule="auto"/>
        <w:jc w:val="both"/>
        <w:rPr>
          <w:rFonts w:ascii="Times New Roman" w:hAnsi="Times New Roman"/>
          <w:sz w:val="24"/>
        </w:rPr>
      </w:pPr>
      <w:r>
        <w:rPr>
          <w:rFonts w:ascii="Times New Roman" w:hAnsi="Times New Roman"/>
          <w:sz w:val="24"/>
        </w:rPr>
        <w:t xml:space="preserve">                                                                                               </w:t>
      </w:r>
      <w:r>
        <w:rPr>
          <w:rFonts w:ascii="Times New Roman" w:hAnsi="Times New Roman"/>
          <w:b/>
          <w:sz w:val="24"/>
        </w:rPr>
        <w:t xml:space="preserve">Содержание </w:t>
      </w:r>
      <w:r>
        <w:rPr>
          <w:rFonts w:ascii="Times New Roman" w:hAnsi="Times New Roman"/>
          <w:b/>
          <w:sz w:val="24"/>
        </w:rPr>
        <w:t>программы (102 ч.)</w:t>
      </w:r>
    </w:p>
    <w:p w:rsidR="005459AE" w:rsidRDefault="004C169D">
      <w:pPr>
        <w:spacing w:after="0" w:line="360" w:lineRule="auto"/>
        <w:ind w:left="426"/>
        <w:jc w:val="center"/>
        <w:rPr>
          <w:rFonts w:ascii="Times New Roman" w:hAnsi="Times New Roman"/>
          <w:b/>
          <w:sz w:val="24"/>
        </w:rPr>
      </w:pPr>
      <w:r>
        <w:rPr>
          <w:rFonts w:ascii="Times New Roman" w:hAnsi="Times New Roman"/>
          <w:b/>
          <w:sz w:val="24"/>
        </w:rPr>
        <w:t>Содержание курса обучения</w:t>
      </w:r>
    </w:p>
    <w:p w:rsidR="005459AE" w:rsidRDefault="004C169D">
      <w:pPr>
        <w:spacing w:after="0" w:line="360" w:lineRule="auto"/>
        <w:ind w:left="426"/>
        <w:rPr>
          <w:rFonts w:ascii="Times New Roman" w:hAnsi="Times New Roman"/>
          <w:b/>
          <w:sz w:val="24"/>
        </w:rPr>
      </w:pPr>
      <w:r>
        <w:rPr>
          <w:rFonts w:ascii="Times New Roman" w:hAnsi="Times New Roman"/>
          <w:b/>
          <w:sz w:val="24"/>
        </w:rPr>
        <w:t xml:space="preserve">1.1-повторение прошлого в 3 классах.     </w:t>
      </w:r>
    </w:p>
    <w:p w:rsidR="005459AE" w:rsidRDefault="004C169D">
      <w:pPr>
        <w:spacing w:after="0" w:line="360" w:lineRule="auto"/>
        <w:ind w:left="426"/>
        <w:jc w:val="center"/>
        <w:rPr>
          <w:rFonts w:ascii="Times New Roman" w:hAnsi="Times New Roman"/>
          <w:sz w:val="24"/>
        </w:rPr>
      </w:pPr>
      <w:r>
        <w:rPr>
          <w:rFonts w:ascii="Times New Roman" w:hAnsi="Times New Roman"/>
          <w:sz w:val="24"/>
        </w:rPr>
        <w:t xml:space="preserve">Звук и   буква. Гласные и согласные  звуки.Слог. Перевод слов с одной строки в другую. Слова с одинаковыми гласными буквами, которые можно правильно прочитать и </w:t>
      </w:r>
      <w:r>
        <w:rPr>
          <w:rFonts w:ascii="Times New Roman" w:hAnsi="Times New Roman"/>
          <w:sz w:val="24"/>
        </w:rPr>
        <w:t>написать. Алфавит. Значение алфавита. Работа со словарями. Первое представление о законе сингармонизма.</w:t>
      </w:r>
    </w:p>
    <w:p w:rsidR="005459AE" w:rsidRDefault="004C169D">
      <w:pPr>
        <w:spacing w:after="0" w:line="360" w:lineRule="auto"/>
        <w:rPr>
          <w:rFonts w:ascii="Times New Roman" w:hAnsi="Times New Roman"/>
          <w:b/>
          <w:sz w:val="24"/>
        </w:rPr>
      </w:pPr>
      <w:r>
        <w:rPr>
          <w:rFonts w:ascii="Times New Roman" w:hAnsi="Times New Roman"/>
          <w:b/>
          <w:sz w:val="24"/>
        </w:rPr>
        <w:t xml:space="preserve">       2.Слово. Словарное богатство языка. Лексическое значение слова .   </w:t>
      </w:r>
    </w:p>
    <w:p w:rsidR="005459AE" w:rsidRDefault="004C169D">
      <w:pPr>
        <w:spacing w:after="0" w:line="360" w:lineRule="auto"/>
        <w:ind w:left="426"/>
        <w:jc w:val="center"/>
        <w:rPr>
          <w:rFonts w:ascii="Times New Roman" w:hAnsi="Times New Roman"/>
          <w:sz w:val="24"/>
        </w:rPr>
      </w:pPr>
      <w:r>
        <w:rPr>
          <w:rFonts w:ascii="Times New Roman" w:hAnsi="Times New Roman"/>
          <w:sz w:val="24"/>
        </w:rPr>
        <w:t>Слово. Словарное богатство языка. Работа со словарем устойчивых словарей, омо</w:t>
      </w:r>
      <w:r>
        <w:rPr>
          <w:rFonts w:ascii="Times New Roman" w:hAnsi="Times New Roman"/>
          <w:sz w:val="24"/>
        </w:rPr>
        <w:t>нимов, синонимов антонимов,фрозеологических выражений. Пословицы. Устаревшие и новые слова.</w:t>
      </w:r>
    </w:p>
    <w:p w:rsidR="005459AE" w:rsidRDefault="004C169D">
      <w:pPr>
        <w:spacing w:after="0" w:line="360" w:lineRule="auto"/>
        <w:rPr>
          <w:rFonts w:ascii="Times New Roman" w:hAnsi="Times New Roman"/>
          <w:sz w:val="24"/>
        </w:rPr>
      </w:pPr>
      <w:r>
        <w:rPr>
          <w:rFonts w:ascii="Times New Roman" w:hAnsi="Times New Roman"/>
          <w:b/>
          <w:sz w:val="24"/>
        </w:rPr>
        <w:t xml:space="preserve">      3.Словообразование. </w:t>
      </w:r>
      <w:r>
        <w:rPr>
          <w:rFonts w:ascii="Times New Roman" w:hAnsi="Times New Roman"/>
          <w:sz w:val="24"/>
        </w:rPr>
        <w:t>Приложение .Виды приложений.  Создание приложений по рисованию  .</w:t>
      </w:r>
    </w:p>
    <w:p w:rsidR="005459AE" w:rsidRDefault="004C169D">
      <w:pPr>
        <w:spacing w:after="0" w:line="360" w:lineRule="auto"/>
        <w:rPr>
          <w:rFonts w:ascii="Times New Roman" w:hAnsi="Times New Roman"/>
          <w:sz w:val="24"/>
        </w:rPr>
      </w:pPr>
      <w:r>
        <w:rPr>
          <w:rFonts w:ascii="Times New Roman" w:hAnsi="Times New Roman"/>
          <w:b/>
          <w:sz w:val="24"/>
        </w:rPr>
        <w:t xml:space="preserve">      4 .Группы слов. Имя существительное. </w:t>
      </w:r>
      <w:r>
        <w:rPr>
          <w:sz w:val="24"/>
        </w:rPr>
        <w:t xml:space="preserve"> </w:t>
      </w:r>
      <w:r>
        <w:rPr>
          <w:rFonts w:ascii="Times New Roman" w:hAnsi="Times New Roman"/>
          <w:sz w:val="24"/>
        </w:rPr>
        <w:t>Категориальное значение имён</w:t>
      </w:r>
      <w:r>
        <w:rPr>
          <w:rFonts w:ascii="Times New Roman" w:hAnsi="Times New Roman"/>
          <w:sz w:val="24"/>
        </w:rPr>
        <w:t xml:space="preserve"> существительных (значение предметности). Правописание безударных падежных окончаний имён существительных (значение предметности). Правописание безударных падежных окончаний имён существительных трёх склонений в единственном и множественном числе и их пров</w:t>
      </w:r>
      <w:r>
        <w:rPr>
          <w:rFonts w:ascii="Times New Roman" w:hAnsi="Times New Roman"/>
          <w:sz w:val="24"/>
        </w:rPr>
        <w:t>ерка (повторение). Синтаксическая функция имён существительных в предложении. </w:t>
      </w:r>
    </w:p>
    <w:p w:rsidR="005459AE" w:rsidRDefault="004C169D">
      <w:pPr>
        <w:jc w:val="both"/>
        <w:rPr>
          <w:rFonts w:ascii="Times New Roman" w:hAnsi="Times New Roman"/>
          <w:sz w:val="24"/>
        </w:rPr>
      </w:pPr>
      <w:r>
        <w:rPr>
          <w:rFonts w:ascii="Times New Roman" w:hAnsi="Times New Roman"/>
          <w:b/>
          <w:sz w:val="24"/>
        </w:rPr>
        <w:t xml:space="preserve">      5. Глагол. </w:t>
      </w:r>
      <w:r>
        <w:rPr>
          <w:rFonts w:ascii="Times New Roman" w:hAnsi="Times New Roman"/>
          <w:sz w:val="24"/>
        </w:rPr>
        <w:t> Категориальное значение глагола (значение действия). Грамматическое значение глагола и система его словоизменения. </w:t>
      </w:r>
    </w:p>
    <w:p w:rsidR="005459AE" w:rsidRDefault="004C169D">
      <w:pPr>
        <w:jc w:val="both"/>
        <w:rPr>
          <w:rFonts w:ascii="Times New Roman" w:hAnsi="Times New Roman"/>
          <w:sz w:val="24"/>
        </w:rPr>
      </w:pPr>
      <w:r>
        <w:rPr>
          <w:rFonts w:ascii="Times New Roman" w:hAnsi="Times New Roman"/>
          <w:sz w:val="24"/>
        </w:rPr>
        <w:lastRenderedPageBreak/>
        <w:t>Виды глагола. Времена глагола (повторение).</w:t>
      </w:r>
      <w:r>
        <w:rPr>
          <w:rFonts w:ascii="Times New Roman" w:hAnsi="Times New Roman"/>
          <w:sz w:val="24"/>
        </w:rPr>
        <w:t xml:space="preserve">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w:t>
      </w:r>
      <w:r>
        <w:rPr>
          <w:rFonts w:ascii="Times New Roman" w:hAnsi="Times New Roman"/>
          <w:sz w:val="24"/>
        </w:rPr>
        <w:t>и числам. Грамматическое значение окончаний прошедшего времени. Правописание безударных личных окончаний: необходимость определения спряжения глагола: по ударным личным окончаниям; по суффиксу начальной формы при  безударных личных окончаниях. </w:t>
      </w:r>
    </w:p>
    <w:p w:rsidR="005459AE" w:rsidRDefault="004C169D">
      <w:pPr>
        <w:jc w:val="both"/>
        <w:rPr>
          <w:rFonts w:ascii="Times New Roman" w:hAnsi="Times New Roman"/>
          <w:sz w:val="24"/>
        </w:rPr>
      </w:pPr>
      <w:r>
        <w:rPr>
          <w:rFonts w:ascii="Times New Roman" w:hAnsi="Times New Roman"/>
          <w:sz w:val="24"/>
        </w:rPr>
        <w:t xml:space="preserve">   </w:t>
      </w:r>
      <w:r>
        <w:rPr>
          <w:rFonts w:ascii="Times New Roman" w:hAnsi="Times New Roman"/>
          <w:b/>
          <w:sz w:val="24"/>
        </w:rPr>
        <w:t xml:space="preserve"> 6.Прила</w:t>
      </w:r>
      <w:r>
        <w:rPr>
          <w:rFonts w:ascii="Times New Roman" w:hAnsi="Times New Roman"/>
          <w:b/>
          <w:sz w:val="24"/>
        </w:rPr>
        <w:t xml:space="preserve">гательное. </w:t>
      </w:r>
      <w:r>
        <w:rPr>
          <w:rFonts w:ascii="Times New Roman" w:hAnsi="Times New Roman"/>
          <w:sz w:val="24"/>
        </w:rPr>
        <w:t>Категориальное значение имён прилагательных (значение признака). Правописание безударных падежных   окончаний имён прилагательных мужского, женского и среднего рода в единственном числе и окончаний прилагательных во множественном числе. </w:t>
      </w:r>
    </w:p>
    <w:p w:rsidR="005459AE" w:rsidRDefault="004C169D">
      <w:pPr>
        <w:jc w:val="both"/>
        <w:rPr>
          <w:rFonts w:ascii="Times New Roman" w:hAnsi="Times New Roman"/>
          <w:sz w:val="24"/>
        </w:rPr>
      </w:pPr>
      <w:r>
        <w:rPr>
          <w:rFonts w:ascii="Times New Roman" w:hAnsi="Times New Roman"/>
          <w:sz w:val="24"/>
        </w:rPr>
        <w:t>Синтакс</w:t>
      </w:r>
      <w:r>
        <w:rPr>
          <w:rFonts w:ascii="Times New Roman" w:hAnsi="Times New Roman"/>
          <w:sz w:val="24"/>
        </w:rPr>
        <w:t>ическая функция имён прилагательных в предложении. </w:t>
      </w:r>
    </w:p>
    <w:p w:rsidR="005459AE" w:rsidRDefault="004C169D">
      <w:pPr>
        <w:spacing w:after="0" w:line="360" w:lineRule="auto"/>
        <w:rPr>
          <w:rFonts w:ascii="Times New Roman" w:hAnsi="Times New Roman"/>
          <w:b/>
          <w:sz w:val="24"/>
        </w:rPr>
      </w:pPr>
      <w:r>
        <w:rPr>
          <w:rFonts w:ascii="Times New Roman" w:hAnsi="Times New Roman"/>
          <w:b/>
          <w:sz w:val="24"/>
        </w:rPr>
        <w:t xml:space="preserve">   7.Местоимение. Личные местоимения. </w:t>
      </w:r>
      <w:r>
        <w:rPr>
          <w:rFonts w:ascii="Times New Roman" w:hAnsi="Times New Roman"/>
          <w:sz w:val="24"/>
        </w:rPr>
        <w:t xml:space="preserve">Категориальное значение местоимений (значение указания на имя).личные местоимения. Склонение личных местоимений. Стилистические особенности употребления местоимений. </w:t>
      </w:r>
      <w:r>
        <w:rPr>
          <w:rFonts w:ascii="Times New Roman" w:hAnsi="Times New Roman"/>
          <w:sz w:val="24"/>
        </w:rPr>
        <w:t>Синтаксическая роль местоимений в предложении.</w:t>
      </w:r>
    </w:p>
    <w:p w:rsidR="005459AE" w:rsidRDefault="004C169D">
      <w:pPr>
        <w:spacing w:after="0" w:line="360" w:lineRule="auto"/>
        <w:rPr>
          <w:rFonts w:ascii="Times New Roman" w:hAnsi="Times New Roman"/>
          <w:sz w:val="24"/>
        </w:rPr>
      </w:pPr>
      <w:r>
        <w:rPr>
          <w:rFonts w:ascii="Times New Roman" w:hAnsi="Times New Roman"/>
          <w:b/>
          <w:sz w:val="24"/>
        </w:rPr>
        <w:t xml:space="preserve">    8. Числительное. </w:t>
      </w:r>
      <w:r>
        <w:rPr>
          <w:rFonts w:ascii="Times New Roman" w:hAnsi="Times New Roman"/>
          <w:sz w:val="24"/>
        </w:rPr>
        <w:t>Определение количества вопросов, количество порядков.</w:t>
      </w:r>
    </w:p>
    <w:p w:rsidR="005459AE" w:rsidRDefault="004C169D">
      <w:pPr>
        <w:spacing w:after="0" w:line="360" w:lineRule="auto"/>
        <w:rPr>
          <w:rFonts w:ascii="Times New Roman" w:hAnsi="Times New Roman"/>
          <w:b/>
          <w:sz w:val="24"/>
          <w:highlight w:val="yellow"/>
        </w:rPr>
      </w:pPr>
      <w:r>
        <w:rPr>
          <w:rFonts w:ascii="Times New Roman" w:hAnsi="Times New Roman"/>
          <w:sz w:val="24"/>
        </w:rPr>
        <w:t xml:space="preserve">    </w:t>
      </w:r>
      <w:r>
        <w:rPr>
          <w:rFonts w:ascii="Times New Roman" w:hAnsi="Times New Roman"/>
          <w:b/>
          <w:sz w:val="24"/>
        </w:rPr>
        <w:t>9.Наречие.</w:t>
      </w:r>
      <w:r>
        <w:rPr>
          <w:rFonts w:ascii="Times New Roman" w:hAnsi="Times New Roman"/>
          <w:sz w:val="24"/>
        </w:rPr>
        <w:t xml:space="preserve"> Лексико-грамматическая работа-признак ситуации.Его неоднородность.Основная синтаксическая функция-случай.</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10.Частиц</w:t>
      </w:r>
      <w:r>
        <w:rPr>
          <w:rFonts w:ascii="Times New Roman" w:hAnsi="Times New Roman"/>
          <w:b/>
          <w:sz w:val="24"/>
        </w:rPr>
        <w:t xml:space="preserve">а. Да,  только, тоже. Роль в речи. </w:t>
      </w:r>
    </w:p>
    <w:p w:rsidR="005459AE" w:rsidRDefault="004C169D">
      <w:pPr>
        <w:spacing w:after="0" w:line="360" w:lineRule="auto"/>
        <w:rPr>
          <w:rFonts w:ascii="Times New Roman" w:hAnsi="Times New Roman"/>
          <w:b/>
          <w:sz w:val="24"/>
        </w:rPr>
      </w:pPr>
      <w:r>
        <w:rPr>
          <w:rFonts w:ascii="Times New Roman" w:hAnsi="Times New Roman"/>
          <w:b/>
          <w:sz w:val="24"/>
        </w:rPr>
        <w:t xml:space="preserve">    11.Союзы. Подведение итогов, систематизация имен существительных и местоимений .</w:t>
      </w:r>
    </w:p>
    <w:p w:rsidR="005459AE" w:rsidRDefault="004C169D">
      <w:pPr>
        <w:spacing w:after="0" w:line="360" w:lineRule="auto"/>
        <w:rPr>
          <w:rFonts w:ascii="Times New Roman" w:hAnsi="Times New Roman"/>
          <w:b/>
          <w:sz w:val="24"/>
        </w:rPr>
      </w:pPr>
      <w:r>
        <w:rPr>
          <w:rFonts w:ascii="Times New Roman" w:hAnsi="Times New Roman"/>
          <w:b/>
          <w:sz w:val="24"/>
        </w:rPr>
        <w:t xml:space="preserve">    12. Словосочетание.</w:t>
      </w:r>
      <w:r>
        <w:rPr>
          <w:rFonts w:ascii="Times New Roman" w:hAnsi="Times New Roman"/>
          <w:sz w:val="24"/>
        </w:rPr>
        <w:t xml:space="preserve">  Разъяснение различий между словосочетанием и строкой, углубление знаний .</w:t>
      </w:r>
    </w:p>
    <w:p w:rsidR="005459AE" w:rsidRDefault="004C169D">
      <w:pPr>
        <w:spacing w:after="0" w:line="360" w:lineRule="auto"/>
        <w:rPr>
          <w:rFonts w:ascii="Times New Roman" w:hAnsi="Times New Roman"/>
          <w:sz w:val="24"/>
        </w:rPr>
      </w:pPr>
      <w:r>
        <w:rPr>
          <w:rFonts w:ascii="Times New Roman" w:hAnsi="Times New Roman"/>
          <w:b/>
          <w:sz w:val="24"/>
        </w:rPr>
        <w:t xml:space="preserve">    13. Предложение. </w:t>
      </w:r>
      <w:r>
        <w:rPr>
          <w:rFonts w:ascii="Times New Roman" w:hAnsi="Times New Roman"/>
          <w:sz w:val="24"/>
        </w:rPr>
        <w:t>Главные части п</w:t>
      </w:r>
      <w:r>
        <w:rPr>
          <w:rFonts w:ascii="Times New Roman" w:hAnsi="Times New Roman"/>
          <w:sz w:val="24"/>
        </w:rPr>
        <w:t>редложения.  Разделительные части предложения .</w:t>
      </w:r>
    </w:p>
    <w:p w:rsidR="005459AE" w:rsidRDefault="004C169D">
      <w:pPr>
        <w:spacing w:after="0" w:line="360" w:lineRule="auto"/>
        <w:ind w:left="426"/>
        <w:rPr>
          <w:rFonts w:ascii="Times New Roman" w:hAnsi="Times New Roman"/>
          <w:sz w:val="24"/>
        </w:rPr>
      </w:pPr>
      <w:r>
        <w:rPr>
          <w:rFonts w:ascii="Times New Roman" w:hAnsi="Times New Roman"/>
          <w:sz w:val="24"/>
        </w:rPr>
        <w:t>Связь слов в предложении. Интонация .Знаки препинания .</w:t>
      </w:r>
    </w:p>
    <w:p w:rsidR="005459AE" w:rsidRDefault="004C169D">
      <w:pPr>
        <w:spacing w:after="0" w:line="360" w:lineRule="auto"/>
        <w:ind w:left="426"/>
        <w:rPr>
          <w:rFonts w:ascii="Times New Roman" w:hAnsi="Times New Roman"/>
          <w:sz w:val="24"/>
        </w:rPr>
      </w:pPr>
      <w:r>
        <w:rPr>
          <w:rFonts w:ascii="Times New Roman" w:hAnsi="Times New Roman"/>
          <w:sz w:val="24"/>
        </w:rPr>
        <w:t xml:space="preserve">Родственные слова. Родственные слова и знаки препинания. Простое и сложное предложение.  </w:t>
      </w:r>
    </w:p>
    <w:p w:rsidR="005459AE" w:rsidRDefault="004C169D">
      <w:pPr>
        <w:spacing w:after="0" w:line="360" w:lineRule="auto"/>
        <w:ind w:left="426"/>
        <w:rPr>
          <w:rFonts w:ascii="Times New Roman" w:hAnsi="Times New Roman"/>
          <w:sz w:val="24"/>
        </w:rPr>
      </w:pPr>
      <w:r>
        <w:rPr>
          <w:rFonts w:ascii="Times New Roman" w:hAnsi="Times New Roman"/>
          <w:b/>
          <w:sz w:val="24"/>
        </w:rPr>
        <w:t xml:space="preserve">14. Текст. 8 ч. </w:t>
      </w:r>
    </w:p>
    <w:p w:rsidR="005459AE" w:rsidRDefault="004C169D">
      <w:pPr>
        <w:spacing w:after="0" w:line="360" w:lineRule="auto"/>
        <w:ind w:left="426"/>
        <w:rPr>
          <w:rFonts w:ascii="Times New Roman" w:hAnsi="Times New Roman"/>
          <w:b/>
          <w:sz w:val="24"/>
        </w:rPr>
      </w:pPr>
      <w:r>
        <w:rPr>
          <w:rFonts w:ascii="Times New Roman" w:hAnsi="Times New Roman"/>
          <w:b/>
          <w:sz w:val="24"/>
        </w:rPr>
        <w:t>15.Закрепление знаний в учебном году.</w:t>
      </w:r>
    </w:p>
    <w:p w:rsidR="005459AE" w:rsidRDefault="005459AE">
      <w:pPr>
        <w:spacing w:after="0" w:line="360" w:lineRule="auto"/>
        <w:ind w:left="426"/>
        <w:rPr>
          <w:rFonts w:ascii="Times New Roman" w:hAnsi="Times New Roman"/>
          <w:b/>
          <w:sz w:val="24"/>
        </w:rPr>
      </w:pPr>
    </w:p>
    <w:p w:rsidR="005459AE" w:rsidRDefault="005459AE">
      <w:pPr>
        <w:spacing w:after="0" w:line="360" w:lineRule="auto"/>
        <w:ind w:left="426"/>
        <w:rPr>
          <w:rFonts w:ascii="Times New Roman" w:hAnsi="Times New Roman"/>
          <w:b/>
          <w:sz w:val="24"/>
        </w:rPr>
      </w:pPr>
    </w:p>
    <w:p w:rsidR="005459AE" w:rsidRDefault="005459AE">
      <w:pPr>
        <w:spacing w:after="0" w:line="360" w:lineRule="auto"/>
        <w:ind w:left="426"/>
        <w:jc w:val="center"/>
        <w:rPr>
          <w:rFonts w:ascii="Times New Roman" w:hAnsi="Times New Roman"/>
          <w:b/>
          <w:sz w:val="24"/>
        </w:rPr>
      </w:pPr>
    </w:p>
    <w:p w:rsidR="005459AE" w:rsidRDefault="004C169D">
      <w:pPr>
        <w:jc w:val="center"/>
        <w:rPr>
          <w:rFonts w:ascii="Times New Roman" w:hAnsi="Times New Roman"/>
          <w:b/>
          <w:sz w:val="24"/>
        </w:rPr>
      </w:pPr>
      <w:r>
        <w:rPr>
          <w:rFonts w:ascii="Times New Roman" w:hAnsi="Times New Roman"/>
          <w:b/>
          <w:sz w:val="24"/>
        </w:rPr>
        <w:t>Тема</w:t>
      </w:r>
      <w:r>
        <w:rPr>
          <w:rFonts w:ascii="Times New Roman" w:hAnsi="Times New Roman"/>
          <w:b/>
          <w:sz w:val="24"/>
        </w:rPr>
        <w:t>тическое планирование по  родному (татарскому) языку</w:t>
      </w:r>
      <w:r>
        <w:rPr>
          <w:rFonts w:ascii="Times New Roman" w:hAnsi="Times New Roman"/>
          <w:b/>
          <w:color w:val="0D0D0D"/>
          <w:sz w:val="24"/>
        </w:rPr>
        <w:t xml:space="preserve"> </w:t>
      </w:r>
      <w:r>
        <w:rPr>
          <w:rFonts w:ascii="Times New Roman" w:hAnsi="Times New Roman"/>
          <w:b/>
          <w:sz w:val="24"/>
        </w:rPr>
        <w:t>для 3 класса  с учетом рабочей программы воспитания с указанием количества часов, отводимых на изучение каждой темы</w:t>
      </w:r>
    </w:p>
    <w:tbl>
      <w:tblPr>
        <w:tblStyle w:val="ab"/>
        <w:tblW w:w="0" w:type="auto"/>
        <w:tblLayout w:type="fixed"/>
        <w:tblLook w:val="04A0" w:firstRow="1" w:lastRow="0" w:firstColumn="1" w:lastColumn="0" w:noHBand="0" w:noVBand="1"/>
      </w:tblPr>
      <w:tblGrid>
        <w:gridCol w:w="3459"/>
        <w:gridCol w:w="9622"/>
        <w:gridCol w:w="1489"/>
      </w:tblGrid>
      <w:tr w:rsidR="005459AE">
        <w:tc>
          <w:tcPr>
            <w:tcW w:w="3459" w:type="dxa"/>
          </w:tcPr>
          <w:p w:rsidR="005459AE" w:rsidRDefault="004C169D">
            <w:pPr>
              <w:jc w:val="center"/>
              <w:rPr>
                <w:rStyle w:val="a3"/>
                <w:rFonts w:ascii="Times New Roman" w:hAnsi="Times New Roman"/>
                <w:b w:val="0"/>
                <w:sz w:val="24"/>
              </w:rPr>
            </w:pPr>
            <w:r>
              <w:rPr>
                <w:rStyle w:val="a3"/>
                <w:rFonts w:ascii="Times New Roman" w:hAnsi="Times New Roman"/>
                <w:b w:val="0"/>
                <w:sz w:val="24"/>
              </w:rPr>
              <w:t>Тема раздела</w:t>
            </w:r>
          </w:p>
        </w:tc>
        <w:tc>
          <w:tcPr>
            <w:tcW w:w="9622" w:type="dxa"/>
          </w:tcPr>
          <w:p w:rsidR="005459AE" w:rsidRDefault="004C169D">
            <w:pPr>
              <w:jc w:val="center"/>
              <w:rPr>
                <w:rStyle w:val="a3"/>
                <w:rFonts w:ascii="Times New Roman" w:hAnsi="Times New Roman"/>
                <w:b w:val="0"/>
                <w:sz w:val="24"/>
              </w:rPr>
            </w:pPr>
            <w:r>
              <w:rPr>
                <w:rFonts w:ascii="Times New Roman" w:hAnsi="Times New Roman"/>
                <w:sz w:val="24"/>
              </w:rPr>
              <w:t>Модуль воспитательной программы «Школьный урок»</w:t>
            </w:r>
          </w:p>
        </w:tc>
        <w:tc>
          <w:tcPr>
            <w:tcW w:w="1489" w:type="dxa"/>
          </w:tcPr>
          <w:p w:rsidR="005459AE" w:rsidRDefault="004C169D">
            <w:pPr>
              <w:jc w:val="center"/>
              <w:rPr>
                <w:rFonts w:ascii="Times New Roman" w:hAnsi="Times New Roman"/>
                <w:sz w:val="24"/>
              </w:rPr>
            </w:pPr>
            <w:r>
              <w:rPr>
                <w:rFonts w:ascii="Times New Roman" w:hAnsi="Times New Roman"/>
                <w:sz w:val="24"/>
              </w:rPr>
              <w:t>Количество  часов</w:t>
            </w:r>
          </w:p>
        </w:tc>
      </w:tr>
      <w:tr w:rsidR="005459AE">
        <w:tc>
          <w:tcPr>
            <w:tcW w:w="3459" w:type="dxa"/>
          </w:tcPr>
          <w:p w:rsidR="005459AE" w:rsidRDefault="004C169D">
            <w:pPr>
              <w:rPr>
                <w:rFonts w:ascii="Times New Roman" w:hAnsi="Times New Roman"/>
                <w:sz w:val="24"/>
              </w:rPr>
            </w:pPr>
            <w:r>
              <w:rPr>
                <w:rFonts w:ascii="Times New Roman" w:hAnsi="Times New Roman"/>
                <w:sz w:val="24"/>
              </w:rPr>
              <w:t>Повторение прошлого в 1-3 классах</w:t>
            </w:r>
          </w:p>
          <w:p w:rsidR="005459AE" w:rsidRDefault="005459AE">
            <w:pPr>
              <w:rPr>
                <w:rFonts w:ascii="Times New Roman" w:hAnsi="Times New Roman"/>
                <w:sz w:val="24"/>
              </w:rPr>
            </w:pPr>
          </w:p>
        </w:tc>
        <w:tc>
          <w:tcPr>
            <w:tcW w:w="9622" w:type="dxa"/>
          </w:tcPr>
          <w:p w:rsidR="005459AE" w:rsidRDefault="004C169D">
            <w:pPr>
              <w:ind w:right="-1"/>
              <w:rPr>
                <w:rStyle w:val="a3"/>
                <w:rFonts w:ascii="Times New Roman" w:hAnsi="Times New Roman"/>
                <w:sz w:val="24"/>
              </w:rPr>
            </w:pPr>
            <w:r>
              <w:rPr>
                <w:rStyle w:val="CharAttribute5010"/>
                <w:i w:val="0"/>
                <w:sz w:val="24"/>
                <w:u w:val="none"/>
              </w:rPr>
              <w:t>День Знаний. Установление взаимоотношений субъектов  деятельности на уроке как отношений субъектов единой совместной деятельности, обеспечиваемой общими активными интеллектуальными усилиями;</w:t>
            </w:r>
          </w:p>
        </w:tc>
        <w:tc>
          <w:tcPr>
            <w:tcW w:w="1489" w:type="dxa"/>
          </w:tcPr>
          <w:p w:rsidR="005459AE" w:rsidRDefault="004C169D">
            <w:pPr>
              <w:rPr>
                <w:rFonts w:ascii="Times New Roman" w:hAnsi="Times New Roman"/>
                <w:sz w:val="24"/>
              </w:rPr>
            </w:pPr>
            <w:r>
              <w:rPr>
                <w:rFonts w:ascii="Times New Roman" w:hAnsi="Times New Roman"/>
                <w:spacing w:val="-10"/>
                <w:sz w:val="24"/>
              </w:rPr>
              <w:t>8</w:t>
            </w:r>
          </w:p>
        </w:tc>
      </w:tr>
      <w:tr w:rsidR="005459AE">
        <w:tc>
          <w:tcPr>
            <w:tcW w:w="3459" w:type="dxa"/>
          </w:tcPr>
          <w:p w:rsidR="005459AE" w:rsidRDefault="004C169D">
            <w:pPr>
              <w:rPr>
                <w:rFonts w:ascii="Times New Roman" w:hAnsi="Times New Roman"/>
                <w:sz w:val="24"/>
              </w:rPr>
            </w:pPr>
            <w:r>
              <w:rPr>
                <w:rFonts w:ascii="Times New Roman" w:hAnsi="Times New Roman"/>
                <w:sz w:val="24"/>
              </w:rPr>
              <w:t xml:space="preserve">Слово. Словарное богатство </w:t>
            </w:r>
            <w:r>
              <w:rPr>
                <w:rFonts w:ascii="Times New Roman" w:hAnsi="Times New Roman"/>
                <w:sz w:val="24"/>
              </w:rPr>
              <w:t>языка. Лексическое значение слова</w:t>
            </w:r>
          </w:p>
        </w:tc>
        <w:tc>
          <w:tcPr>
            <w:tcW w:w="9622" w:type="dxa"/>
          </w:tcPr>
          <w:p w:rsidR="005459AE" w:rsidRDefault="004C169D">
            <w:pPr>
              <w:jc w:val="both"/>
              <w:rPr>
                <w:rStyle w:val="a3"/>
                <w:rFonts w:ascii="Times New Roman" w:hAnsi="Times New Roman"/>
                <w:sz w:val="24"/>
              </w:rPr>
            </w:pPr>
            <w:r>
              <w:rPr>
                <w:rFonts w:ascii="Times New Roman" w:hAnsi="Times New Roman"/>
                <w:sz w:val="24"/>
              </w:rPr>
              <w:t xml:space="preserve">Международный день распространения грамотности. </w:t>
            </w:r>
            <w:r>
              <w:rPr>
                <w:rStyle w:val="CharAttribute5010"/>
                <w:sz w:val="24"/>
                <w:u w:val="none"/>
              </w:rPr>
              <w:t xml:space="preserve">побуждение обучающихся соблюдать на уроке общепринятые нормы поведения, </w:t>
            </w:r>
          </w:p>
        </w:tc>
        <w:tc>
          <w:tcPr>
            <w:tcW w:w="1489" w:type="dxa"/>
          </w:tcPr>
          <w:p w:rsidR="005459AE" w:rsidRDefault="004C169D">
            <w:pPr>
              <w:rPr>
                <w:rFonts w:ascii="Times New Roman" w:hAnsi="Times New Roman"/>
                <w:sz w:val="24"/>
              </w:rPr>
            </w:pPr>
            <w:r>
              <w:rPr>
                <w:rFonts w:ascii="Times New Roman" w:hAnsi="Times New Roman"/>
                <w:spacing w:val="-10"/>
                <w:sz w:val="24"/>
              </w:rPr>
              <w:t>8</w:t>
            </w:r>
          </w:p>
        </w:tc>
      </w:tr>
      <w:tr w:rsidR="005459AE">
        <w:tc>
          <w:tcPr>
            <w:tcW w:w="3459" w:type="dxa"/>
          </w:tcPr>
          <w:p w:rsidR="005459AE" w:rsidRDefault="004C169D">
            <w:pPr>
              <w:rPr>
                <w:rFonts w:ascii="Times New Roman" w:hAnsi="Times New Roman"/>
                <w:sz w:val="24"/>
              </w:rPr>
            </w:pPr>
            <w:r>
              <w:rPr>
                <w:rFonts w:ascii="Times New Roman" w:hAnsi="Times New Roman"/>
                <w:sz w:val="24"/>
              </w:rPr>
              <w:t>Словообразование</w:t>
            </w:r>
          </w:p>
          <w:p w:rsidR="005459AE" w:rsidRDefault="005459AE">
            <w:pPr>
              <w:rPr>
                <w:rFonts w:ascii="Times New Roman" w:hAnsi="Times New Roman"/>
                <w:sz w:val="24"/>
              </w:rPr>
            </w:pPr>
          </w:p>
        </w:tc>
        <w:tc>
          <w:tcPr>
            <w:tcW w:w="9622" w:type="dxa"/>
          </w:tcPr>
          <w:p w:rsidR="005459AE" w:rsidRDefault="004C169D">
            <w:pPr>
              <w:rPr>
                <w:rStyle w:val="a3"/>
                <w:rFonts w:ascii="Times New Roman" w:hAnsi="Times New Roman"/>
                <w:sz w:val="24"/>
              </w:rPr>
            </w:pPr>
            <w:r>
              <w:rPr>
                <w:rFonts w:ascii="Times New Roman" w:hAnsi="Times New Roman"/>
                <w:sz w:val="24"/>
              </w:rPr>
              <w:t xml:space="preserve">Всемирный день приветствий. </w:t>
            </w:r>
            <w:r>
              <w:rPr>
                <w:rStyle w:val="CharAttribute5010"/>
                <w:sz w:val="24"/>
                <w:u w:val="none"/>
              </w:rPr>
              <w:t>Организацию на уроках активной деятельности учащихся</w:t>
            </w:r>
            <w:r>
              <w:rPr>
                <w:rStyle w:val="CharAttribute5010"/>
                <w:sz w:val="24"/>
                <w:u w:val="none"/>
              </w:rPr>
              <w:t>, в том числе поисково-исследовательской, на разных уровнях познавательной самостоятельности</w:t>
            </w:r>
          </w:p>
        </w:tc>
        <w:tc>
          <w:tcPr>
            <w:tcW w:w="1489" w:type="dxa"/>
          </w:tcPr>
          <w:p w:rsidR="005459AE" w:rsidRDefault="004C169D">
            <w:pPr>
              <w:rPr>
                <w:rFonts w:ascii="Times New Roman" w:hAnsi="Times New Roman"/>
                <w:sz w:val="24"/>
              </w:rPr>
            </w:pPr>
            <w:r>
              <w:rPr>
                <w:rFonts w:ascii="Times New Roman" w:hAnsi="Times New Roman"/>
                <w:spacing w:val="-10"/>
                <w:sz w:val="24"/>
              </w:rPr>
              <w:t>11</w:t>
            </w:r>
          </w:p>
        </w:tc>
      </w:tr>
      <w:tr w:rsidR="005459AE">
        <w:tc>
          <w:tcPr>
            <w:tcW w:w="3459" w:type="dxa"/>
          </w:tcPr>
          <w:p w:rsidR="005459AE" w:rsidRDefault="004C169D">
            <w:pPr>
              <w:rPr>
                <w:rFonts w:ascii="Times New Roman" w:hAnsi="Times New Roman"/>
                <w:sz w:val="24"/>
              </w:rPr>
            </w:pPr>
            <w:r>
              <w:rPr>
                <w:rFonts w:ascii="Times New Roman" w:hAnsi="Times New Roman"/>
                <w:sz w:val="24"/>
              </w:rPr>
              <w:t>Имя существительное</w:t>
            </w:r>
          </w:p>
          <w:p w:rsidR="005459AE" w:rsidRDefault="005459AE">
            <w:pPr>
              <w:rPr>
                <w:rFonts w:ascii="Times New Roman" w:hAnsi="Times New Roman"/>
                <w:sz w:val="24"/>
              </w:rPr>
            </w:pPr>
          </w:p>
        </w:tc>
        <w:tc>
          <w:tcPr>
            <w:tcW w:w="9622" w:type="dxa"/>
          </w:tcPr>
          <w:p w:rsidR="005459AE" w:rsidRDefault="004C169D">
            <w:pPr>
              <w:ind w:right="-1"/>
              <w:rPr>
                <w:rStyle w:val="a3"/>
                <w:rFonts w:ascii="Times New Roman" w:hAnsi="Times New Roman"/>
                <w:sz w:val="24"/>
              </w:rPr>
            </w:pPr>
            <w:r>
              <w:rPr>
                <w:rFonts w:ascii="Times New Roman" w:hAnsi="Times New Roman"/>
                <w:sz w:val="24"/>
              </w:rPr>
              <w:t xml:space="preserve">День правовой помощи детям. </w:t>
            </w:r>
            <w:r>
              <w:rPr>
                <w:rStyle w:val="CharAttribute5010"/>
                <w:sz w:val="24"/>
                <w:u w:val="none"/>
              </w:rPr>
              <w:t xml:space="preserve">использование </w:t>
            </w:r>
            <w:r>
              <w:rPr>
                <w:rFonts w:ascii="Times New Roman" w:hAnsi="Times New Roman"/>
                <w:sz w:val="24"/>
              </w:rPr>
              <w:t>воспитательных возможностей предметного содержания через подбор соответствующих текстов для чтен</w:t>
            </w:r>
            <w:r>
              <w:rPr>
                <w:rFonts w:ascii="Times New Roman" w:hAnsi="Times New Roman"/>
                <w:sz w:val="24"/>
              </w:rPr>
              <w:t>ия, задач для решения, проблемных ситуаций для обсуждения в классе.</w:t>
            </w:r>
          </w:p>
        </w:tc>
        <w:tc>
          <w:tcPr>
            <w:tcW w:w="1489" w:type="dxa"/>
          </w:tcPr>
          <w:p w:rsidR="005459AE" w:rsidRDefault="004C169D">
            <w:pPr>
              <w:rPr>
                <w:rFonts w:ascii="Times New Roman" w:hAnsi="Times New Roman"/>
                <w:sz w:val="24"/>
              </w:rPr>
            </w:pPr>
            <w:r>
              <w:rPr>
                <w:rFonts w:ascii="Times New Roman" w:hAnsi="Times New Roman"/>
                <w:spacing w:val="-10"/>
                <w:sz w:val="24"/>
              </w:rPr>
              <w:t>8</w:t>
            </w:r>
          </w:p>
        </w:tc>
      </w:tr>
      <w:tr w:rsidR="005459AE">
        <w:tc>
          <w:tcPr>
            <w:tcW w:w="3459" w:type="dxa"/>
          </w:tcPr>
          <w:p w:rsidR="005459AE" w:rsidRDefault="004C169D">
            <w:pPr>
              <w:rPr>
                <w:rFonts w:ascii="Times New Roman" w:hAnsi="Times New Roman"/>
                <w:sz w:val="24"/>
              </w:rPr>
            </w:pPr>
            <w:r>
              <w:rPr>
                <w:rFonts w:ascii="Times New Roman" w:hAnsi="Times New Roman"/>
                <w:sz w:val="24"/>
              </w:rPr>
              <w:t>Глагол</w:t>
            </w:r>
          </w:p>
        </w:tc>
        <w:tc>
          <w:tcPr>
            <w:tcW w:w="9622" w:type="dxa"/>
          </w:tcPr>
          <w:p w:rsidR="005459AE" w:rsidRDefault="004C169D">
            <w:pPr>
              <w:rPr>
                <w:rStyle w:val="a3"/>
                <w:rFonts w:ascii="Times New Roman" w:hAnsi="Times New Roman"/>
                <w:sz w:val="24"/>
              </w:rPr>
            </w:pPr>
            <w:r>
              <w:rPr>
                <w:rStyle w:val="CharAttribute5010"/>
                <w:i w:val="0"/>
                <w:sz w:val="24"/>
                <w:u w:val="none"/>
              </w:rPr>
              <w:t xml:space="preserve">День народного единства. Использование </w:t>
            </w:r>
            <w:r>
              <w:rPr>
                <w:rFonts w:ascii="Times New Roman" w:hAnsi="Times New Roman"/>
                <w:sz w:val="24"/>
              </w:rPr>
              <w:t xml:space="preserve">воспитательных возможностей предметного содержания через подбор соответствующих текстов для чтения, задач для решения, проблемных ситуаций </w:t>
            </w:r>
            <w:r>
              <w:rPr>
                <w:rFonts w:ascii="Times New Roman" w:hAnsi="Times New Roman"/>
                <w:sz w:val="24"/>
              </w:rPr>
              <w:t>для обсуждения в классе.</w:t>
            </w:r>
          </w:p>
        </w:tc>
        <w:tc>
          <w:tcPr>
            <w:tcW w:w="1489" w:type="dxa"/>
          </w:tcPr>
          <w:p w:rsidR="005459AE" w:rsidRDefault="004C169D">
            <w:pPr>
              <w:rPr>
                <w:rFonts w:ascii="Times New Roman" w:hAnsi="Times New Roman"/>
                <w:sz w:val="24"/>
              </w:rPr>
            </w:pPr>
            <w:r>
              <w:rPr>
                <w:rFonts w:ascii="Times New Roman" w:hAnsi="Times New Roman"/>
                <w:spacing w:val="-10"/>
                <w:sz w:val="24"/>
              </w:rPr>
              <w:t>13</w:t>
            </w:r>
          </w:p>
        </w:tc>
      </w:tr>
      <w:tr w:rsidR="005459AE">
        <w:tc>
          <w:tcPr>
            <w:tcW w:w="3459" w:type="dxa"/>
          </w:tcPr>
          <w:p w:rsidR="005459AE" w:rsidRDefault="004C169D">
            <w:pPr>
              <w:rPr>
                <w:rFonts w:ascii="Times New Roman" w:hAnsi="Times New Roman"/>
                <w:sz w:val="24"/>
              </w:rPr>
            </w:pPr>
            <w:r>
              <w:rPr>
                <w:rFonts w:ascii="Times New Roman" w:hAnsi="Times New Roman"/>
                <w:sz w:val="24"/>
              </w:rPr>
              <w:t>Прилагательное</w:t>
            </w:r>
          </w:p>
        </w:tc>
        <w:tc>
          <w:tcPr>
            <w:tcW w:w="9622" w:type="dxa"/>
            <w:vMerge w:val="restart"/>
          </w:tcPr>
          <w:p w:rsidR="005459AE" w:rsidRDefault="004C169D">
            <w:pPr>
              <w:pStyle w:val="a5"/>
              <w:rPr>
                <w:rFonts w:ascii="Times New Roman" w:hAnsi="Times New Roman"/>
                <w:i w:val="0"/>
                <w:color w:val="000000" w:themeColor="text1"/>
                <w:spacing w:val="-10"/>
              </w:rPr>
            </w:pPr>
            <w:r>
              <w:rPr>
                <w:rFonts w:ascii="Times New Roman" w:hAnsi="Times New Roman"/>
                <w:i w:val="0"/>
                <w:color w:val="000000" w:themeColor="text1"/>
                <w:spacing w:val="-10"/>
              </w:rPr>
              <w:t>Международный день родного языка.</w:t>
            </w:r>
            <w:r>
              <w:rPr>
                <w:rStyle w:val="CharAttribute5010"/>
                <w:sz w:val="24"/>
                <w:u w:val="none"/>
              </w:rPr>
              <w:t>;</w:t>
            </w:r>
            <w:r>
              <w:rPr>
                <w:rStyle w:val="a6"/>
                <w:rFonts w:ascii="Times New Roman" w:hAnsi="Times New Roman"/>
              </w:rPr>
              <w:t xml:space="preserve"> </w:t>
            </w:r>
            <w:r>
              <w:rPr>
                <w:rStyle w:val="CharAttribute5010"/>
                <w:color w:val="000000"/>
                <w:sz w:val="24"/>
                <w:u w:val="none"/>
              </w:rPr>
              <w:t>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w:t>
            </w:r>
            <w:r>
              <w:rPr>
                <w:rStyle w:val="CharAttribute5010"/>
                <w:color w:val="000000"/>
                <w:sz w:val="24"/>
                <w:u w:val="none"/>
              </w:rPr>
              <w:t xml:space="preserve"> дисциплины </w:t>
            </w:r>
            <w:r>
              <w:rPr>
                <w:rStyle w:val="CharAttribute5010"/>
                <w:color w:val="000000"/>
                <w:sz w:val="24"/>
                <w:u w:val="none"/>
              </w:rPr>
              <w:br/>
              <w:t>и самоорганизации;</w:t>
            </w:r>
          </w:p>
        </w:tc>
        <w:tc>
          <w:tcPr>
            <w:tcW w:w="1489" w:type="dxa"/>
          </w:tcPr>
          <w:p w:rsidR="005459AE" w:rsidRDefault="004C169D">
            <w:pPr>
              <w:rPr>
                <w:rFonts w:ascii="Times New Roman" w:hAnsi="Times New Roman"/>
                <w:sz w:val="24"/>
              </w:rPr>
            </w:pPr>
            <w:r>
              <w:rPr>
                <w:rFonts w:ascii="Times New Roman" w:hAnsi="Times New Roman"/>
                <w:spacing w:val="-10"/>
                <w:sz w:val="24"/>
              </w:rPr>
              <w:t>7</w:t>
            </w:r>
          </w:p>
        </w:tc>
      </w:tr>
      <w:tr w:rsidR="005459AE">
        <w:tc>
          <w:tcPr>
            <w:tcW w:w="3459" w:type="dxa"/>
          </w:tcPr>
          <w:p w:rsidR="005459AE" w:rsidRDefault="004C169D">
            <w:pPr>
              <w:rPr>
                <w:rFonts w:ascii="Times New Roman" w:hAnsi="Times New Roman"/>
                <w:sz w:val="24"/>
              </w:rPr>
            </w:pPr>
            <w:r>
              <w:rPr>
                <w:rFonts w:ascii="Times New Roman" w:hAnsi="Times New Roman"/>
                <w:sz w:val="24"/>
              </w:rPr>
              <w:t>Местоимение</w:t>
            </w:r>
          </w:p>
        </w:tc>
        <w:tc>
          <w:tcPr>
            <w:tcW w:w="9622" w:type="dxa"/>
            <w:vMerge/>
          </w:tcPr>
          <w:p w:rsidR="005459AE" w:rsidRDefault="005459AE"/>
        </w:tc>
        <w:tc>
          <w:tcPr>
            <w:tcW w:w="1489" w:type="dxa"/>
          </w:tcPr>
          <w:p w:rsidR="005459AE" w:rsidRDefault="004C169D">
            <w:pPr>
              <w:rPr>
                <w:rFonts w:ascii="Times New Roman" w:hAnsi="Times New Roman"/>
                <w:sz w:val="24"/>
              </w:rPr>
            </w:pPr>
            <w:r>
              <w:rPr>
                <w:rFonts w:ascii="Times New Roman" w:hAnsi="Times New Roman"/>
                <w:spacing w:val="-10"/>
                <w:sz w:val="24"/>
              </w:rPr>
              <w:t>6</w:t>
            </w:r>
          </w:p>
        </w:tc>
      </w:tr>
      <w:tr w:rsidR="005459AE">
        <w:trPr>
          <w:trHeight w:val="367"/>
        </w:trPr>
        <w:tc>
          <w:tcPr>
            <w:tcW w:w="3459" w:type="dxa"/>
          </w:tcPr>
          <w:p w:rsidR="005459AE" w:rsidRDefault="004C169D">
            <w:pPr>
              <w:rPr>
                <w:rFonts w:ascii="Times New Roman" w:hAnsi="Times New Roman"/>
                <w:sz w:val="24"/>
              </w:rPr>
            </w:pPr>
            <w:r>
              <w:rPr>
                <w:rFonts w:ascii="Times New Roman" w:hAnsi="Times New Roman"/>
                <w:sz w:val="24"/>
              </w:rPr>
              <w:t>Числительное</w:t>
            </w:r>
          </w:p>
        </w:tc>
        <w:tc>
          <w:tcPr>
            <w:tcW w:w="9622" w:type="dxa"/>
            <w:vMerge w:val="restart"/>
          </w:tcPr>
          <w:p w:rsidR="005459AE" w:rsidRDefault="004C169D">
            <w:pPr>
              <w:spacing w:after="200" w:line="276" w:lineRule="auto"/>
              <w:rPr>
                <w:rFonts w:ascii="Times New Roman" w:hAnsi="Times New Roman"/>
                <w:sz w:val="24"/>
              </w:rPr>
            </w:pPr>
            <w:r>
              <w:rPr>
                <w:rStyle w:val="CharAttribute5010"/>
                <w:i w:val="0"/>
                <w:sz w:val="24"/>
                <w:u w:val="none"/>
              </w:rPr>
              <w:t>Организацию на уроках активной деятельности учащихся, в том числе поисково-исследовательской, на разных уровнях познавательной самостоятельности</w:t>
            </w:r>
          </w:p>
        </w:tc>
        <w:tc>
          <w:tcPr>
            <w:tcW w:w="1489" w:type="dxa"/>
            <w:vMerge w:val="restart"/>
          </w:tcPr>
          <w:p w:rsidR="005459AE" w:rsidRDefault="004C169D">
            <w:pPr>
              <w:rPr>
                <w:rFonts w:ascii="Times New Roman" w:hAnsi="Times New Roman"/>
                <w:sz w:val="24"/>
              </w:rPr>
            </w:pPr>
            <w:r>
              <w:rPr>
                <w:rFonts w:ascii="Times New Roman" w:hAnsi="Times New Roman"/>
                <w:spacing w:val="-10"/>
                <w:sz w:val="24"/>
              </w:rPr>
              <w:t>6</w:t>
            </w:r>
          </w:p>
        </w:tc>
      </w:tr>
      <w:tr w:rsidR="005459AE">
        <w:trPr>
          <w:trHeight w:val="276"/>
        </w:trPr>
        <w:tc>
          <w:tcPr>
            <w:tcW w:w="3459" w:type="dxa"/>
            <w:vMerge w:val="restart"/>
          </w:tcPr>
          <w:p w:rsidR="005459AE" w:rsidRDefault="004C169D">
            <w:pPr>
              <w:rPr>
                <w:rFonts w:ascii="Times New Roman" w:hAnsi="Times New Roman"/>
                <w:sz w:val="24"/>
              </w:rPr>
            </w:pPr>
            <w:r>
              <w:rPr>
                <w:rFonts w:ascii="Times New Roman" w:hAnsi="Times New Roman"/>
                <w:sz w:val="24"/>
              </w:rPr>
              <w:t>Наречие</w:t>
            </w:r>
          </w:p>
        </w:tc>
        <w:tc>
          <w:tcPr>
            <w:tcW w:w="9622" w:type="dxa"/>
            <w:vMerge/>
          </w:tcPr>
          <w:p w:rsidR="005459AE" w:rsidRDefault="005459AE"/>
        </w:tc>
        <w:tc>
          <w:tcPr>
            <w:tcW w:w="1489" w:type="dxa"/>
            <w:vMerge/>
          </w:tcPr>
          <w:p w:rsidR="005459AE" w:rsidRDefault="005459AE"/>
        </w:tc>
      </w:tr>
      <w:tr w:rsidR="005459AE">
        <w:trPr>
          <w:trHeight w:val="62"/>
        </w:trPr>
        <w:tc>
          <w:tcPr>
            <w:tcW w:w="3459" w:type="dxa"/>
            <w:vMerge/>
          </w:tcPr>
          <w:p w:rsidR="005459AE" w:rsidRDefault="005459AE"/>
        </w:tc>
        <w:tc>
          <w:tcPr>
            <w:tcW w:w="9622" w:type="dxa"/>
            <w:vMerge/>
          </w:tcPr>
          <w:p w:rsidR="005459AE" w:rsidRDefault="005459AE"/>
        </w:tc>
        <w:tc>
          <w:tcPr>
            <w:tcW w:w="1489" w:type="dxa"/>
          </w:tcPr>
          <w:p w:rsidR="005459AE" w:rsidRDefault="004C169D">
            <w:pPr>
              <w:rPr>
                <w:rFonts w:ascii="Times New Roman" w:hAnsi="Times New Roman"/>
                <w:sz w:val="24"/>
              </w:rPr>
            </w:pPr>
            <w:r>
              <w:rPr>
                <w:rFonts w:ascii="Times New Roman" w:hAnsi="Times New Roman"/>
                <w:spacing w:val="-10"/>
                <w:sz w:val="24"/>
              </w:rPr>
              <w:t>5</w:t>
            </w:r>
          </w:p>
        </w:tc>
      </w:tr>
      <w:tr w:rsidR="005459AE">
        <w:trPr>
          <w:trHeight w:val="279"/>
        </w:trPr>
        <w:tc>
          <w:tcPr>
            <w:tcW w:w="3459" w:type="dxa"/>
          </w:tcPr>
          <w:p w:rsidR="005459AE" w:rsidRDefault="004C169D">
            <w:pPr>
              <w:rPr>
                <w:rFonts w:ascii="Times New Roman" w:hAnsi="Times New Roman"/>
                <w:sz w:val="24"/>
              </w:rPr>
            </w:pPr>
            <w:r>
              <w:rPr>
                <w:rFonts w:ascii="Times New Roman" w:hAnsi="Times New Roman"/>
                <w:sz w:val="24"/>
              </w:rPr>
              <w:t>Частица</w:t>
            </w:r>
          </w:p>
        </w:tc>
        <w:tc>
          <w:tcPr>
            <w:tcW w:w="9622" w:type="dxa"/>
            <w:vMerge w:val="restart"/>
          </w:tcPr>
          <w:p w:rsidR="005459AE" w:rsidRDefault="004C169D">
            <w:pPr>
              <w:pStyle w:val="a5"/>
              <w:rPr>
                <w:rFonts w:ascii="Times New Roman" w:hAnsi="Times New Roman"/>
                <w:i w:val="0"/>
                <w:color w:val="000000" w:themeColor="text1"/>
                <w:spacing w:val="-10"/>
              </w:rPr>
            </w:pPr>
            <w:r>
              <w:rPr>
                <w:rFonts w:ascii="Times New Roman" w:hAnsi="Times New Roman"/>
                <w:i w:val="0"/>
                <w:color w:val="000000" w:themeColor="text1"/>
                <w:spacing w:val="-10"/>
              </w:rPr>
              <w:t xml:space="preserve">Международный день </w:t>
            </w:r>
            <w:r>
              <w:rPr>
                <w:rFonts w:ascii="Times New Roman" w:hAnsi="Times New Roman"/>
                <w:i w:val="0"/>
                <w:color w:val="000000" w:themeColor="text1"/>
                <w:spacing w:val="-10"/>
              </w:rPr>
              <w:t>родного языка.</w:t>
            </w:r>
            <w:r>
              <w:rPr>
                <w:rStyle w:val="CharAttribute5010"/>
                <w:sz w:val="24"/>
                <w:u w:val="none"/>
              </w:rPr>
              <w:t>;</w:t>
            </w:r>
            <w:r>
              <w:rPr>
                <w:rStyle w:val="a6"/>
                <w:rFonts w:ascii="Times New Roman" w:hAnsi="Times New Roman"/>
              </w:rPr>
              <w:t xml:space="preserve"> </w:t>
            </w:r>
            <w:r>
              <w:rPr>
                <w:rStyle w:val="CharAttribute5010"/>
                <w:color w:val="000000"/>
                <w:sz w:val="24"/>
                <w:u w:val="none"/>
              </w:rPr>
              <w:t xml:space="preserve">Побуждение обучающихся соблюдать на уроке </w:t>
            </w:r>
            <w:r>
              <w:rPr>
                <w:rStyle w:val="CharAttribute5010"/>
                <w:color w:val="000000"/>
                <w:sz w:val="24"/>
                <w:u w:val="none"/>
              </w:rPr>
              <w:lastRenderedPageBreak/>
              <w:t xml:space="preserve">общепринятые нормы поведения, правила общения со старшими (педагогическими работниками) и сверстниками (обучающимися), принципы учебной дисциплины </w:t>
            </w:r>
            <w:r>
              <w:rPr>
                <w:rStyle w:val="CharAttribute5010"/>
                <w:color w:val="000000"/>
                <w:sz w:val="24"/>
                <w:u w:val="none"/>
              </w:rPr>
              <w:br/>
              <w:t>и самоорганизации;</w:t>
            </w:r>
          </w:p>
        </w:tc>
        <w:tc>
          <w:tcPr>
            <w:tcW w:w="1489" w:type="dxa"/>
          </w:tcPr>
          <w:p w:rsidR="005459AE" w:rsidRDefault="004C169D">
            <w:pPr>
              <w:rPr>
                <w:rFonts w:ascii="Times New Roman" w:hAnsi="Times New Roman"/>
                <w:sz w:val="24"/>
              </w:rPr>
            </w:pPr>
            <w:r>
              <w:rPr>
                <w:rFonts w:ascii="Times New Roman" w:hAnsi="Times New Roman"/>
                <w:spacing w:val="-10"/>
                <w:sz w:val="24"/>
              </w:rPr>
              <w:lastRenderedPageBreak/>
              <w:t>2</w:t>
            </w:r>
          </w:p>
        </w:tc>
      </w:tr>
      <w:tr w:rsidR="005459AE">
        <w:trPr>
          <w:trHeight w:val="630"/>
        </w:trPr>
        <w:tc>
          <w:tcPr>
            <w:tcW w:w="3459" w:type="dxa"/>
          </w:tcPr>
          <w:p w:rsidR="005459AE" w:rsidRDefault="004C169D">
            <w:pPr>
              <w:rPr>
                <w:rFonts w:ascii="Times New Roman" w:hAnsi="Times New Roman"/>
                <w:sz w:val="24"/>
              </w:rPr>
            </w:pPr>
            <w:r>
              <w:rPr>
                <w:rFonts w:ascii="Times New Roman" w:hAnsi="Times New Roman"/>
                <w:sz w:val="24"/>
              </w:rPr>
              <w:lastRenderedPageBreak/>
              <w:t>Союз</w:t>
            </w:r>
          </w:p>
        </w:tc>
        <w:tc>
          <w:tcPr>
            <w:tcW w:w="9622" w:type="dxa"/>
            <w:vMerge/>
          </w:tcPr>
          <w:p w:rsidR="005459AE" w:rsidRDefault="005459AE"/>
        </w:tc>
        <w:tc>
          <w:tcPr>
            <w:tcW w:w="1489" w:type="dxa"/>
          </w:tcPr>
          <w:p w:rsidR="005459AE" w:rsidRDefault="004C169D">
            <w:pPr>
              <w:rPr>
                <w:rFonts w:ascii="Times New Roman" w:hAnsi="Times New Roman"/>
                <w:sz w:val="24"/>
              </w:rPr>
            </w:pPr>
            <w:r>
              <w:rPr>
                <w:rFonts w:ascii="Times New Roman" w:hAnsi="Times New Roman"/>
                <w:spacing w:val="-10"/>
                <w:sz w:val="24"/>
              </w:rPr>
              <w:t>4</w:t>
            </w:r>
          </w:p>
        </w:tc>
      </w:tr>
      <w:tr w:rsidR="005459AE">
        <w:trPr>
          <w:trHeight w:val="345"/>
        </w:trPr>
        <w:tc>
          <w:tcPr>
            <w:tcW w:w="3459" w:type="dxa"/>
          </w:tcPr>
          <w:p w:rsidR="005459AE" w:rsidRDefault="004C169D">
            <w:pPr>
              <w:rPr>
                <w:rFonts w:ascii="Times New Roman" w:hAnsi="Times New Roman"/>
                <w:sz w:val="24"/>
              </w:rPr>
            </w:pPr>
            <w:r>
              <w:rPr>
                <w:rFonts w:ascii="Times New Roman" w:hAnsi="Times New Roman"/>
                <w:sz w:val="24"/>
              </w:rPr>
              <w:lastRenderedPageBreak/>
              <w:t>Словосочетание</w:t>
            </w:r>
          </w:p>
        </w:tc>
        <w:tc>
          <w:tcPr>
            <w:tcW w:w="9622" w:type="dxa"/>
            <w:vMerge/>
          </w:tcPr>
          <w:p w:rsidR="005459AE" w:rsidRDefault="005459AE"/>
        </w:tc>
        <w:tc>
          <w:tcPr>
            <w:tcW w:w="1489" w:type="dxa"/>
          </w:tcPr>
          <w:p w:rsidR="005459AE" w:rsidRDefault="004C169D">
            <w:pPr>
              <w:rPr>
                <w:rFonts w:ascii="Times New Roman" w:hAnsi="Times New Roman"/>
                <w:sz w:val="24"/>
              </w:rPr>
            </w:pPr>
            <w:r>
              <w:rPr>
                <w:rFonts w:ascii="Times New Roman" w:hAnsi="Times New Roman"/>
                <w:spacing w:val="-10"/>
                <w:sz w:val="24"/>
              </w:rPr>
              <w:t>2</w:t>
            </w:r>
          </w:p>
        </w:tc>
      </w:tr>
      <w:tr w:rsidR="005459AE">
        <w:trPr>
          <w:trHeight w:val="264"/>
        </w:trPr>
        <w:tc>
          <w:tcPr>
            <w:tcW w:w="3459" w:type="dxa"/>
          </w:tcPr>
          <w:p w:rsidR="005459AE" w:rsidRDefault="004C169D">
            <w:pPr>
              <w:rPr>
                <w:rFonts w:ascii="Times New Roman" w:hAnsi="Times New Roman"/>
                <w:sz w:val="24"/>
              </w:rPr>
            </w:pPr>
            <w:r>
              <w:rPr>
                <w:rFonts w:ascii="Times New Roman" w:hAnsi="Times New Roman"/>
                <w:sz w:val="24"/>
              </w:rPr>
              <w:t>Предложение.</w:t>
            </w:r>
          </w:p>
        </w:tc>
        <w:tc>
          <w:tcPr>
            <w:tcW w:w="9622" w:type="dxa"/>
            <w:vMerge/>
          </w:tcPr>
          <w:p w:rsidR="005459AE" w:rsidRDefault="005459AE"/>
        </w:tc>
        <w:tc>
          <w:tcPr>
            <w:tcW w:w="1489" w:type="dxa"/>
          </w:tcPr>
          <w:p w:rsidR="005459AE" w:rsidRDefault="004C169D">
            <w:pPr>
              <w:rPr>
                <w:rFonts w:ascii="Times New Roman" w:hAnsi="Times New Roman"/>
                <w:sz w:val="24"/>
              </w:rPr>
            </w:pPr>
            <w:r>
              <w:rPr>
                <w:rFonts w:ascii="Times New Roman" w:hAnsi="Times New Roman"/>
                <w:spacing w:val="-10"/>
                <w:sz w:val="24"/>
              </w:rPr>
              <w:t>10</w:t>
            </w:r>
          </w:p>
        </w:tc>
      </w:tr>
      <w:tr w:rsidR="005459AE">
        <w:trPr>
          <w:trHeight w:val="269"/>
        </w:trPr>
        <w:tc>
          <w:tcPr>
            <w:tcW w:w="3459" w:type="dxa"/>
          </w:tcPr>
          <w:p w:rsidR="005459AE" w:rsidRDefault="004C169D">
            <w:pPr>
              <w:rPr>
                <w:rFonts w:ascii="Times New Roman" w:hAnsi="Times New Roman"/>
                <w:sz w:val="24"/>
              </w:rPr>
            </w:pPr>
            <w:r>
              <w:rPr>
                <w:rFonts w:ascii="Times New Roman" w:hAnsi="Times New Roman"/>
                <w:sz w:val="24"/>
              </w:rPr>
              <w:t>Текст</w:t>
            </w:r>
          </w:p>
        </w:tc>
        <w:tc>
          <w:tcPr>
            <w:tcW w:w="9622" w:type="dxa"/>
            <w:vMerge/>
          </w:tcPr>
          <w:p w:rsidR="005459AE" w:rsidRDefault="005459AE"/>
        </w:tc>
        <w:tc>
          <w:tcPr>
            <w:tcW w:w="1489" w:type="dxa"/>
          </w:tcPr>
          <w:p w:rsidR="005459AE" w:rsidRDefault="004C169D">
            <w:pPr>
              <w:rPr>
                <w:rFonts w:ascii="Times New Roman" w:hAnsi="Times New Roman"/>
                <w:sz w:val="24"/>
              </w:rPr>
            </w:pPr>
            <w:r>
              <w:rPr>
                <w:rFonts w:ascii="Times New Roman" w:hAnsi="Times New Roman"/>
                <w:spacing w:val="-10"/>
                <w:sz w:val="24"/>
              </w:rPr>
              <w:t>8</w:t>
            </w:r>
          </w:p>
        </w:tc>
      </w:tr>
      <w:tr w:rsidR="005459AE">
        <w:trPr>
          <w:trHeight w:val="630"/>
        </w:trPr>
        <w:tc>
          <w:tcPr>
            <w:tcW w:w="3459" w:type="dxa"/>
          </w:tcPr>
          <w:p w:rsidR="005459AE" w:rsidRDefault="004C169D">
            <w:pPr>
              <w:rPr>
                <w:rFonts w:ascii="Times New Roman" w:hAnsi="Times New Roman"/>
                <w:sz w:val="24"/>
              </w:rPr>
            </w:pPr>
            <w:r>
              <w:rPr>
                <w:rFonts w:ascii="Times New Roman" w:hAnsi="Times New Roman"/>
                <w:sz w:val="24"/>
              </w:rPr>
              <w:t>Закрепить то, что выучили в учебном году.</w:t>
            </w:r>
          </w:p>
        </w:tc>
        <w:tc>
          <w:tcPr>
            <w:tcW w:w="9622" w:type="dxa"/>
          </w:tcPr>
          <w:p w:rsidR="005459AE" w:rsidRDefault="004C169D">
            <w:pPr>
              <w:rPr>
                <w:rFonts w:ascii="Times New Roman" w:hAnsi="Times New Roman"/>
                <w:sz w:val="24"/>
              </w:rPr>
            </w:pPr>
            <w:r>
              <w:rPr>
                <w:rStyle w:val="CharAttribute5010"/>
                <w:i w:val="0"/>
                <w:sz w:val="24"/>
                <w:u w:val="none"/>
              </w:rPr>
              <w:t>Организацию на уроках активной деятельности учащихся, в том числе поисково-исследовательской, на разных уровнях познавательной самостоятельности</w:t>
            </w:r>
          </w:p>
        </w:tc>
        <w:tc>
          <w:tcPr>
            <w:tcW w:w="1489" w:type="dxa"/>
          </w:tcPr>
          <w:p w:rsidR="005459AE" w:rsidRDefault="004C169D">
            <w:pPr>
              <w:rPr>
                <w:rFonts w:ascii="Times New Roman" w:hAnsi="Times New Roman"/>
                <w:sz w:val="24"/>
              </w:rPr>
            </w:pPr>
            <w:r>
              <w:rPr>
                <w:rFonts w:ascii="Times New Roman" w:hAnsi="Times New Roman"/>
                <w:spacing w:val="-10"/>
                <w:sz w:val="24"/>
              </w:rPr>
              <w:t>4</w:t>
            </w:r>
          </w:p>
        </w:tc>
      </w:tr>
      <w:tr w:rsidR="005459AE">
        <w:trPr>
          <w:trHeight w:val="630"/>
        </w:trPr>
        <w:tc>
          <w:tcPr>
            <w:tcW w:w="3459" w:type="dxa"/>
          </w:tcPr>
          <w:p w:rsidR="005459AE" w:rsidRDefault="005459AE">
            <w:pPr>
              <w:rPr>
                <w:rFonts w:ascii="Times New Roman" w:hAnsi="Times New Roman"/>
                <w:sz w:val="24"/>
              </w:rPr>
            </w:pPr>
          </w:p>
        </w:tc>
        <w:tc>
          <w:tcPr>
            <w:tcW w:w="9622" w:type="dxa"/>
          </w:tcPr>
          <w:p w:rsidR="005459AE" w:rsidRDefault="004C169D">
            <w:pPr>
              <w:rPr>
                <w:rStyle w:val="CharAttribute5010"/>
                <w:i w:val="0"/>
                <w:sz w:val="24"/>
                <w:u w:val="none"/>
              </w:rPr>
            </w:pPr>
            <w:r>
              <w:rPr>
                <w:rStyle w:val="CharAttribute5010"/>
                <w:i w:val="0"/>
                <w:sz w:val="24"/>
                <w:u w:val="none"/>
              </w:rPr>
              <w:t>Всего</w:t>
            </w:r>
          </w:p>
        </w:tc>
        <w:tc>
          <w:tcPr>
            <w:tcW w:w="1489" w:type="dxa"/>
          </w:tcPr>
          <w:p w:rsidR="005459AE" w:rsidRDefault="004C169D">
            <w:pPr>
              <w:rPr>
                <w:rFonts w:ascii="Times New Roman" w:hAnsi="Times New Roman"/>
                <w:spacing w:val="-10"/>
                <w:sz w:val="24"/>
              </w:rPr>
            </w:pPr>
            <w:r>
              <w:rPr>
                <w:rFonts w:ascii="Times New Roman" w:hAnsi="Times New Roman"/>
                <w:spacing w:val="-10"/>
                <w:sz w:val="24"/>
              </w:rPr>
              <w:t>102</w:t>
            </w:r>
          </w:p>
        </w:tc>
      </w:tr>
    </w:tbl>
    <w:p w:rsidR="005459AE" w:rsidRDefault="005459AE">
      <w:pPr>
        <w:spacing w:after="160" w:line="264" w:lineRule="auto"/>
        <w:rPr>
          <w:rFonts w:ascii="Calibri" w:hAnsi="Calibri"/>
        </w:rPr>
      </w:pPr>
    </w:p>
    <w:p w:rsidR="005459AE" w:rsidRDefault="004C169D">
      <w:pPr>
        <w:tabs>
          <w:tab w:val="left" w:pos="7965"/>
          <w:tab w:val="center" w:pos="9058"/>
        </w:tabs>
        <w:spacing w:after="0" w:line="240" w:lineRule="auto"/>
        <w:ind w:firstLine="567"/>
        <w:jc w:val="center"/>
        <w:rPr>
          <w:rFonts w:ascii="Times New Roman" w:hAnsi="Times New Roman"/>
          <w:b/>
          <w:sz w:val="24"/>
        </w:rPr>
      </w:pPr>
      <w:r>
        <w:rPr>
          <w:rFonts w:ascii="Times New Roman" w:hAnsi="Times New Roman"/>
          <w:b/>
          <w:sz w:val="24"/>
        </w:rPr>
        <w:t>Аңлатма язуы</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w:t>
      </w:r>
      <w:r>
        <w:rPr>
          <w:rFonts w:ascii="Times New Roman" w:hAnsi="Times New Roman"/>
        </w:rPr>
        <w:t xml:space="preserve">Эш </w:t>
      </w:r>
      <w:r>
        <w:rPr>
          <w:rFonts w:ascii="Times New Roman" w:hAnsi="Times New Roman"/>
        </w:rPr>
        <w:t>программасы “Татарстан Республикасы дәүләт телләре һәм Татарстан Республикасында башка телләр турында” Татарстан Республикасы Законы (2004 ел, 1 июль); “2004-2013 нче елларга Татарстан Республикасы дәүләт телләрен һәм Татарстан Республикасында башка телләр</w:t>
      </w:r>
      <w:r>
        <w:rPr>
          <w:rFonts w:ascii="Times New Roman" w:hAnsi="Times New Roman"/>
        </w:rPr>
        <w:t xml:space="preserve">не саклау, өйрәнү һәм үстерү буенча Татарстан Республикасы Дәүләт программасы” (2004 ел, 11 октябрь); Россия Федерациясенең 309-Ф3 номерлы Законы (2007 ел, 1 декабрь); Татар теленнән гомуми белем бирүнең дәүләт стандарты. - ТР Мәгариф һәм фән министрлыгы, </w:t>
      </w:r>
      <w:r>
        <w:rPr>
          <w:rFonts w:ascii="Times New Roman" w:hAnsi="Times New Roman"/>
        </w:rPr>
        <w:t xml:space="preserve">Казан, 2008; Башлангыч гомуми белем бирү программаларына.Татар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итә торган «Перспективалы башлангыч </w:t>
      </w:r>
      <w:r>
        <w:rPr>
          <w:rFonts w:ascii="Times New Roman" w:hAnsi="Times New Roman"/>
        </w:rPr>
        <w:t>мәктәп» концепциясенә;</w:t>
      </w:r>
      <w:r>
        <w:rPr>
          <w:rFonts w:ascii="Times New Roman" w:hAnsi="Times New Roman"/>
          <w:sz w:val="24"/>
        </w:rPr>
        <w:t>МБГББУ «Кәүҗияк төп гомуми белем бирү мәктәбе» белем бирү программасы, “Укыту курсы һәм предметының эш программаларын раслау һәм эшләү тәртибе структурасы” турындагы нигезләмәcенә, мәктәпнең 2021-2022  нче уку елына базис укыту планын</w:t>
      </w:r>
      <w:r>
        <w:rPr>
          <w:rFonts w:ascii="Times New Roman" w:hAnsi="Times New Roman"/>
          <w:sz w:val="24"/>
        </w:rPr>
        <w:t>а нигезләнеп эшләнде.</w:t>
      </w:r>
    </w:p>
    <w:p w:rsidR="005459AE" w:rsidRDefault="005459AE">
      <w:pPr>
        <w:spacing w:after="0" w:line="240" w:lineRule="auto"/>
        <w:jc w:val="both"/>
        <w:rPr>
          <w:rFonts w:ascii="Times New Roman" w:hAnsi="Times New Roman"/>
          <w:sz w:val="24"/>
        </w:rPr>
      </w:pPr>
    </w:p>
    <w:p w:rsidR="005459AE" w:rsidRDefault="004C169D">
      <w:pPr>
        <w:spacing w:after="0" w:line="240" w:lineRule="auto"/>
        <w:jc w:val="both"/>
        <w:rPr>
          <w:rFonts w:ascii="Times New Roman" w:hAnsi="Times New Roman"/>
          <w:b/>
        </w:rPr>
      </w:pPr>
      <w:r>
        <w:rPr>
          <w:rFonts w:ascii="Times New Roman" w:hAnsi="Times New Roman"/>
          <w:b/>
        </w:rPr>
        <w:t xml:space="preserve">          Программа елга 102 сәгать (атнага 3 сәгать) каралган. </w:t>
      </w:r>
    </w:p>
    <w:p w:rsidR="005459AE" w:rsidRDefault="004C169D">
      <w:pPr>
        <w:spacing w:after="0" w:line="240" w:lineRule="auto"/>
        <w:rPr>
          <w:rFonts w:ascii="Times New Roman" w:hAnsi="Times New Roman"/>
        </w:rPr>
      </w:pPr>
      <w:r>
        <w:rPr>
          <w:rFonts w:ascii="Times New Roman" w:hAnsi="Times New Roman"/>
        </w:rPr>
        <w:t xml:space="preserve">Программа үтәлү өчен түбәндәге </w:t>
      </w:r>
      <w:r>
        <w:rPr>
          <w:rFonts w:ascii="Times New Roman" w:hAnsi="Times New Roman"/>
          <w:b/>
        </w:rPr>
        <w:t>укыту-методик әсбаплар</w:t>
      </w:r>
      <w:r>
        <w:rPr>
          <w:rFonts w:ascii="Times New Roman" w:hAnsi="Times New Roman"/>
        </w:rPr>
        <w:t xml:space="preserve"> кулланыла:</w:t>
      </w:r>
    </w:p>
    <w:p w:rsidR="005459AE" w:rsidRDefault="004C169D">
      <w:pPr>
        <w:spacing w:after="0" w:line="240" w:lineRule="auto"/>
        <w:rPr>
          <w:rFonts w:ascii="Times New Roman" w:hAnsi="Times New Roman"/>
        </w:rPr>
      </w:pPr>
      <w:r>
        <w:rPr>
          <w:rFonts w:ascii="Times New Roman" w:hAnsi="Times New Roman"/>
        </w:rPr>
        <w:t xml:space="preserve">         -  </w:t>
      </w:r>
      <w:r>
        <w:rPr>
          <w:rFonts w:ascii="Times New Roman" w:hAnsi="Times New Roman"/>
        </w:rPr>
        <w:t>И.Х.Мияссарова, К.Ф. Фәйзрахманова. Татар теле  4 нче сыйныф: Дәреслек. Ике</w:t>
      </w:r>
      <w:r>
        <w:rPr>
          <w:rFonts w:ascii="Times New Roman" w:hAnsi="Times New Roman"/>
        </w:rPr>
        <w:t xml:space="preserve"> кисәктән тора - Казан: «Мәгариф-вакыт”нәшрияты, 2014;</w:t>
      </w:r>
    </w:p>
    <w:p w:rsidR="005459AE" w:rsidRDefault="004C169D">
      <w:pPr>
        <w:spacing w:after="0" w:line="240" w:lineRule="auto"/>
        <w:rPr>
          <w:rFonts w:ascii="Times New Roman" w:hAnsi="Times New Roman"/>
        </w:rPr>
      </w:pPr>
      <w:r>
        <w:rPr>
          <w:rFonts w:ascii="Times New Roman" w:hAnsi="Times New Roman"/>
        </w:rPr>
        <w:t xml:space="preserve">        - .Х.Мияссарова, К.Ф. Фәйзрахманова. Татар теле. 4 нче сыйныф: Мөстәкыйль эш дәфтәре.- Казан «Мәгариф-вакыт”нәшрияты, 2014.</w:t>
      </w:r>
    </w:p>
    <w:p w:rsidR="005459AE" w:rsidRDefault="004C169D">
      <w:pPr>
        <w:spacing w:after="0" w:line="240" w:lineRule="auto"/>
        <w:jc w:val="both"/>
        <w:rPr>
          <w:rFonts w:ascii="Times New Roman" w:hAnsi="Times New Roman"/>
        </w:rPr>
      </w:pPr>
      <w:r>
        <w:rPr>
          <w:rFonts w:ascii="Times New Roman" w:hAnsi="Times New Roman"/>
        </w:rPr>
        <w:t xml:space="preserve">         - И.Х.Мияссарова, К.Ф. Фәйзрахманова. Татар теле. 4 нче сыйн</w:t>
      </w:r>
      <w:r>
        <w:rPr>
          <w:rFonts w:ascii="Times New Roman" w:hAnsi="Times New Roman"/>
        </w:rPr>
        <w:t>ыф: Методик кулланма.- Казан «Мәгариф-вакыт”нәшрияты,2014</w:t>
      </w:r>
    </w:p>
    <w:p w:rsidR="005459AE" w:rsidRDefault="004C169D">
      <w:pPr>
        <w:spacing w:after="0" w:line="240" w:lineRule="auto"/>
        <w:rPr>
          <w:rFonts w:ascii="Times New Roman" w:hAnsi="Times New Roman"/>
        </w:rPr>
      </w:pPr>
      <w:r>
        <w:rPr>
          <w:rFonts w:ascii="Times New Roman" w:hAnsi="Times New Roman"/>
          <w:b/>
        </w:rPr>
        <w:t>Татар теле дәресенең максаты:</w:t>
      </w:r>
    </w:p>
    <w:p w:rsidR="005459AE" w:rsidRDefault="004C169D">
      <w:pPr>
        <w:spacing w:after="0" w:line="240" w:lineRule="auto"/>
        <w:jc w:val="both"/>
        <w:rPr>
          <w:rFonts w:ascii="Times New Roman" w:hAnsi="Times New Roman"/>
        </w:rPr>
      </w:pPr>
      <w:r>
        <w:rPr>
          <w:rFonts w:ascii="Times New Roman" w:hAnsi="Times New Roman"/>
        </w:rPr>
        <w:t>-укучыларда уңышлы аралашу сәләте булдыру-әйтмә һәм язма сөйләмне үстерү, кара-каршы сөйләшү осталыгы, монолог төзү һәм шулай ук гомуми культура күрсәткече булган грамо</w:t>
      </w:r>
      <w:r>
        <w:rPr>
          <w:rFonts w:ascii="Times New Roman" w:hAnsi="Times New Roman"/>
        </w:rPr>
        <w:t>талы язу күнекмәләре булдыру, укучыларны тел фәненең төп мәгълуматлары белән таныштыру һәм шулар нигезендә аларның тамга символик һәм логик фикерләвен үстерү, татар теленең башка телләр белән берлектә дөньяның фәнни картинасын тудыруда катнашуы,аның милләт</w:t>
      </w:r>
      <w:r>
        <w:rPr>
          <w:rFonts w:ascii="Times New Roman" w:hAnsi="Times New Roman"/>
        </w:rPr>
        <w:t>е саклап калуда, халыкның, шәхеснең үзенчәлеген югалтмауда ышанычлы нигез, җәмгыятнең яшәешенә зарури шарт булуы турында күзаллау барлыкка китерү</w:t>
      </w:r>
    </w:p>
    <w:p w:rsidR="005459AE" w:rsidRDefault="004C169D">
      <w:pPr>
        <w:spacing w:after="160" w:line="264" w:lineRule="auto"/>
        <w:ind w:left="135"/>
        <w:jc w:val="center"/>
        <w:rPr>
          <w:rFonts w:ascii="Times New Roman" w:hAnsi="Times New Roman"/>
          <w:b/>
        </w:rPr>
      </w:pPr>
      <w:r>
        <w:rPr>
          <w:rFonts w:ascii="Times New Roman" w:hAnsi="Times New Roman"/>
          <w:b/>
        </w:rPr>
        <w:t>Предметның  укыту  планындагы  урыны</w:t>
      </w:r>
    </w:p>
    <w:p w:rsidR="005459AE" w:rsidRDefault="004C169D">
      <w:pPr>
        <w:spacing w:after="160" w:line="264" w:lineRule="auto"/>
        <w:jc w:val="both"/>
        <w:rPr>
          <w:rFonts w:ascii="Times New Roman" w:hAnsi="Times New Roman"/>
          <w:b/>
        </w:rPr>
      </w:pPr>
      <w:r>
        <w:rPr>
          <w:rFonts w:ascii="Times New Roman" w:hAnsi="Times New Roman"/>
        </w:rPr>
        <w:lastRenderedPageBreak/>
        <w:t>Туган телдә татар теле.  4 нче сыйныфта атнага 3 сәгать исәбеннән 102 сәг</w:t>
      </w:r>
      <w:r>
        <w:rPr>
          <w:rFonts w:ascii="Times New Roman" w:hAnsi="Times New Roman"/>
        </w:rPr>
        <w:t>ать укытыла.</w:t>
      </w:r>
      <w:r>
        <w:rPr>
          <w:rFonts w:ascii="Times New Roman" w:hAnsi="Times New Roman"/>
          <w:b/>
        </w:rPr>
        <w:t xml:space="preserve"> </w:t>
      </w:r>
    </w:p>
    <w:p w:rsidR="005459AE" w:rsidRDefault="004C169D">
      <w:pPr>
        <w:spacing w:after="160" w:line="240" w:lineRule="auto"/>
        <w:jc w:val="both"/>
        <w:rPr>
          <w:rFonts w:ascii="Times New Roman" w:hAnsi="Times New Roman"/>
          <w:sz w:val="24"/>
        </w:rPr>
      </w:pPr>
      <w:r>
        <w:rPr>
          <w:rFonts w:ascii="Times New Roman" w:hAnsi="Times New Roman"/>
          <w:b/>
          <w:sz w:val="24"/>
        </w:rPr>
        <w:t>Искәрмә</w:t>
      </w:r>
      <w:r>
        <w:rPr>
          <w:rFonts w:ascii="Times New Roman" w:hAnsi="Times New Roman"/>
          <w:sz w:val="24"/>
        </w:rPr>
        <w:t xml:space="preserve">:“Кәүҗияк төп гомуми белем бирү мәктәбе” муниципаль белем бирү бюджет учреждениесенең “Укыту предметы, курсы, дисциплинасының эш программасы турында“ гы 23 нче август, 2016 нчы елда педсоветта каралган (беркетмә </w:t>
      </w:r>
      <w:r>
        <w:rPr>
          <w:rFonts w:ascii="Segoe UI Symbol" w:hAnsi="Segoe UI Symbol"/>
          <w:sz w:val="24"/>
        </w:rPr>
        <w:t>№</w:t>
      </w:r>
      <w:r>
        <w:rPr>
          <w:rFonts w:ascii="Times New Roman" w:hAnsi="Times New Roman"/>
          <w:sz w:val="24"/>
        </w:rPr>
        <w:t xml:space="preserve"> 1) һәм мәктәп директо</w:t>
      </w:r>
      <w:r>
        <w:rPr>
          <w:rFonts w:ascii="Times New Roman" w:hAnsi="Times New Roman"/>
          <w:sz w:val="24"/>
        </w:rPr>
        <w:t>ры тарафыннан 2016 нчы елның 23 нче августында чыккан 64 нче санлы приказы белән расланган нигезнамәсенең  5.2. пунктына таянып, дәресләр бәйрәм көннәренә туры килү сәбәпле, 4 нче а сыйныфында дәресләр сәгатьләрне берләштерү исәбенә программа үтәлә.</w:t>
      </w:r>
    </w:p>
    <w:p w:rsidR="005459AE" w:rsidRDefault="005459AE">
      <w:pPr>
        <w:spacing w:after="0" w:line="240" w:lineRule="auto"/>
        <w:ind w:left="720"/>
        <w:rPr>
          <w:rFonts w:ascii="Times New Roman" w:hAnsi="Times New Roman"/>
          <w:sz w:val="24"/>
        </w:rPr>
      </w:pPr>
    </w:p>
    <w:p w:rsidR="005459AE" w:rsidRDefault="004C169D">
      <w:pPr>
        <w:spacing w:after="0" w:line="240" w:lineRule="auto"/>
        <w:jc w:val="center"/>
        <w:rPr>
          <w:rFonts w:ascii="Times New Roman" w:hAnsi="Times New Roman"/>
          <w:b/>
          <w:sz w:val="24"/>
        </w:rPr>
      </w:pPr>
      <w:r>
        <w:rPr>
          <w:rFonts w:ascii="Times New Roman" w:hAnsi="Times New Roman"/>
          <w:b/>
          <w:sz w:val="24"/>
        </w:rPr>
        <w:t>Укыту</w:t>
      </w:r>
      <w:r>
        <w:rPr>
          <w:rFonts w:ascii="Times New Roman" w:hAnsi="Times New Roman"/>
          <w:b/>
          <w:sz w:val="24"/>
        </w:rPr>
        <w:t xml:space="preserve"> предметын үзләштерүнең шәхси,метапредметлы һәм предметлы нәтиҗәләре</w:t>
      </w:r>
    </w:p>
    <w:p w:rsidR="005459AE" w:rsidRDefault="005459AE">
      <w:pPr>
        <w:spacing w:after="0" w:line="240" w:lineRule="auto"/>
        <w:jc w:val="center"/>
        <w:rPr>
          <w:rFonts w:ascii="Times New Roman" w:hAnsi="Times New Roman"/>
          <w:b/>
          <w:sz w:val="28"/>
        </w:rPr>
      </w:pPr>
    </w:p>
    <w:p w:rsidR="005459AE" w:rsidRDefault="004C169D">
      <w:pPr>
        <w:spacing w:after="0" w:line="240" w:lineRule="auto"/>
        <w:jc w:val="both"/>
        <w:rPr>
          <w:rFonts w:ascii="Times New Roman" w:hAnsi="Times New Roman"/>
          <w:b/>
          <w:sz w:val="24"/>
        </w:rPr>
      </w:pPr>
      <w:r>
        <w:rPr>
          <w:rFonts w:ascii="Times New Roman" w:hAnsi="Times New Roman"/>
          <w:b/>
          <w:sz w:val="24"/>
        </w:rPr>
        <w:t>4 нче сыйныф ахырына универсаль уку гамәлләре формалаштыру программасын үзләштерү буенча планлаштырыла торган нәтиҗәләр</w:t>
      </w:r>
    </w:p>
    <w:p w:rsidR="005459AE" w:rsidRDefault="004C169D">
      <w:pPr>
        <w:spacing w:after="0" w:line="240" w:lineRule="auto"/>
        <w:jc w:val="both"/>
        <w:rPr>
          <w:rFonts w:ascii="Times New Roman" w:hAnsi="Times New Roman"/>
          <w:b/>
          <w:sz w:val="24"/>
        </w:rPr>
      </w:pPr>
      <w:r>
        <w:rPr>
          <w:rFonts w:ascii="Times New Roman" w:hAnsi="Times New Roman"/>
          <w:sz w:val="24"/>
        </w:rPr>
        <w:t xml:space="preserve">   Башлангыч гомуми белем бирү баскычында татар теле фәнен өйрәнү </w:t>
      </w:r>
      <w:r>
        <w:rPr>
          <w:rFonts w:ascii="Times New Roman" w:hAnsi="Times New Roman"/>
          <w:sz w:val="24"/>
        </w:rPr>
        <w:t xml:space="preserve">нәтиҗәсендә укучыларда белем алу осталыгы нигезе буларак </w:t>
      </w:r>
      <w:r>
        <w:rPr>
          <w:rFonts w:ascii="Times New Roman" w:hAnsi="Times New Roman"/>
          <w:b/>
          <w:sz w:val="24"/>
        </w:rPr>
        <w:t>танып белү, коммуникатив, регулятив һәм шәхескә кагылышлы универсаль уку гамәлләре формалашачак.</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Танып белү универсаль уку гамәлләре</w:t>
      </w:r>
    </w:p>
    <w:p w:rsidR="005459AE" w:rsidRDefault="004C169D">
      <w:pPr>
        <w:spacing w:after="0" w:line="240" w:lineRule="auto"/>
        <w:jc w:val="both"/>
        <w:rPr>
          <w:rFonts w:ascii="Times New Roman" w:hAnsi="Times New Roman"/>
          <w:b/>
          <w:sz w:val="24"/>
        </w:rPr>
      </w:pPr>
      <w:r>
        <w:rPr>
          <w:rFonts w:ascii="Times New Roman" w:hAnsi="Times New Roman"/>
          <w:b/>
          <w:sz w:val="24"/>
        </w:rPr>
        <w:t>Укучылар өйрәнәчәк:</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мөһим бәйләнешләрне аерып чыгару нигезен</w:t>
      </w:r>
      <w:r>
        <w:rPr>
          <w:rFonts w:ascii="Times New Roman" w:hAnsi="Times New Roman"/>
          <w:sz w:val="24"/>
        </w:rPr>
        <w:t>дә кагыйдә формалаштырырга;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күнегүләрне мөстәкыйл эшләү алымнарын үзләштерергә;</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тәкъдим ителгән план буенча телдән аңлатырга;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материаль объект, таблица, рәсем, схемалар, сүзлекләр кулланырга;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бирелгән алгоритм буенча күнегүләр</w:t>
      </w:r>
      <w:r>
        <w:rPr>
          <w:rFonts w:ascii="Times New Roman" w:hAnsi="Times New Roman"/>
          <w:sz w:val="24"/>
        </w:rPr>
        <w:t xml:space="preserve"> башкарырга;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фикерләүдә логик чылбыр төзергә;</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уку мәсьәләләрен модельләштерүдә билгеләр (символлар) кулланырга.</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Укучылар өйрәнергә мөмкинлек алачак:</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интернетны кулланып, мәгълүмат эзләргә;</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мөстәкыйль рәвештә нигезләмә һәм критерийлар</w:t>
      </w:r>
      <w:r>
        <w:rPr>
          <w:rFonts w:ascii="Times New Roman" w:hAnsi="Times New Roman"/>
          <w:sz w:val="24"/>
        </w:rPr>
        <w:t xml:space="preserve"> сайлап, чагыштыру, сериация һәм классификация башкарырга;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сәбәпле-нәтиҗәле мөнәсәбәтләр урнаштыруны үз эченә алган логик хикәяләү тө-зергә.</w:t>
      </w:r>
    </w:p>
    <w:p w:rsidR="005459AE" w:rsidRDefault="004C169D">
      <w:pPr>
        <w:spacing w:after="0" w:line="240" w:lineRule="auto"/>
        <w:jc w:val="both"/>
        <w:rPr>
          <w:rFonts w:ascii="Times New Roman" w:hAnsi="Times New Roman"/>
          <w:sz w:val="24"/>
        </w:rPr>
      </w:pPr>
      <w:r>
        <w:rPr>
          <w:rFonts w:ascii="Times New Roman" w:hAnsi="Times New Roman"/>
          <w:b/>
          <w:sz w:val="24"/>
        </w:rPr>
        <w:t>Коммуникатив универсаль уку гамәлләре</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Укучылар өйрәнәчәк:</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партадаш күрше белән яисә төркемдә хезмәттәш</w:t>
      </w:r>
      <w:r>
        <w:rPr>
          <w:rFonts w:ascii="Times New Roman" w:hAnsi="Times New Roman"/>
          <w:sz w:val="24"/>
        </w:rPr>
        <w:t>лек итәргә;</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нинди дә булса предмет яисә объектка төрле карашлар булу мөмкинлеген аңларга;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килешергә һәм уртак эшчәнлектә гомуми чишелешкә килергә;</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сораулар формалаштырырга.</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Укучылар өйрәнергә мөмкинлек алачак:</w:t>
      </w:r>
    </w:p>
    <w:p w:rsidR="005459AE" w:rsidRDefault="004C169D">
      <w:pPr>
        <w:spacing w:after="0" w:line="240" w:lineRule="auto"/>
        <w:jc w:val="both"/>
        <w:rPr>
          <w:rFonts w:ascii="Times New Roman" w:hAnsi="Times New Roman"/>
          <w:sz w:val="24"/>
        </w:rPr>
      </w:pPr>
      <w:r>
        <w:rPr>
          <w:rFonts w:ascii="Times New Roman" w:hAnsi="Times New Roman"/>
          <w:sz w:val="24"/>
        </w:rPr>
        <w:lastRenderedPageBreak/>
        <w:t xml:space="preserve">   • сораулар ярдәмендә парт</w:t>
      </w:r>
      <w:r>
        <w:rPr>
          <w:rFonts w:ascii="Times New Roman" w:hAnsi="Times New Roman"/>
          <w:sz w:val="24"/>
        </w:rPr>
        <w:t>нердан өстәмә мәгълүмат алырга;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монолог төзергә.</w:t>
      </w:r>
    </w:p>
    <w:p w:rsidR="005459AE" w:rsidRDefault="004C169D">
      <w:pPr>
        <w:spacing w:after="0" w:line="240" w:lineRule="auto"/>
        <w:jc w:val="both"/>
        <w:rPr>
          <w:rFonts w:ascii="Times New Roman" w:hAnsi="Times New Roman"/>
          <w:b/>
          <w:sz w:val="24"/>
        </w:rPr>
      </w:pPr>
      <w:r>
        <w:rPr>
          <w:rFonts w:ascii="Times New Roman" w:hAnsi="Times New Roman"/>
          <w:b/>
          <w:sz w:val="24"/>
        </w:rPr>
        <w:t>Регулятив универсаль уку гамәлләре</w:t>
      </w:r>
    </w:p>
    <w:p w:rsidR="005459AE" w:rsidRDefault="004C169D">
      <w:pPr>
        <w:spacing w:after="0" w:line="240" w:lineRule="auto"/>
        <w:jc w:val="both"/>
        <w:rPr>
          <w:rFonts w:ascii="Times New Roman" w:hAnsi="Times New Roman"/>
          <w:b/>
          <w:sz w:val="24"/>
        </w:rPr>
      </w:pPr>
      <w:r>
        <w:rPr>
          <w:rFonts w:ascii="Times New Roman" w:hAnsi="Times New Roman"/>
          <w:b/>
          <w:sz w:val="24"/>
        </w:rPr>
        <w:t>Укучылар өйрәнәчәк:</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таблица буенча кагыйдәнең дөреслеген тикшерегә;</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гамәлләрне таләп ителгән вакытта башларга һәм тәмамларга;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кагыйдә, инструкцияләрне и</w:t>
      </w:r>
      <w:r>
        <w:rPr>
          <w:rFonts w:ascii="Times New Roman" w:hAnsi="Times New Roman"/>
          <w:sz w:val="24"/>
        </w:rPr>
        <w:t>стә тотарга һәм шуларга ияреп гамәлләр кылырга;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максатка кагылышсыз гамәлләрдән тыелырга;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сәбәпле-нәтиҗәле бәйләнешләр урнаштырырга.</w:t>
      </w:r>
    </w:p>
    <w:p w:rsidR="005459AE" w:rsidRDefault="004C169D">
      <w:pPr>
        <w:spacing w:after="0" w:line="240" w:lineRule="auto"/>
        <w:jc w:val="both"/>
        <w:rPr>
          <w:rFonts w:ascii="Times New Roman" w:hAnsi="Times New Roman"/>
          <w:b/>
          <w:sz w:val="24"/>
        </w:rPr>
      </w:pPr>
      <w:r>
        <w:rPr>
          <w:rFonts w:ascii="Times New Roman" w:hAnsi="Times New Roman"/>
          <w:b/>
          <w:sz w:val="24"/>
        </w:rPr>
        <w:t>Укучылар өйрәнергә мөмкинлек алачак:</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партадаш күршең белән хезмәттәшлектә яңа уку мәсьәләләрен куярга;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w:t>
      </w:r>
      <w:r>
        <w:rPr>
          <w:rFonts w:ascii="Times New Roman" w:hAnsi="Times New Roman"/>
          <w:sz w:val="24"/>
        </w:rPr>
        <w:t>уку эшчәнлегенең үзең өчен әһәмиятен, мәгънәсен һәм сарыф ителгән вакытны, көчне бәяләргә;</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ирешеләчәк нәтиҗәне алдан фаразларга;</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яңа уку мәсьәләсен чишүгә керешкәнче үз мөмкинлекләреңне мөстәкыйль бәяләргә.   </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Шәхескә кагылышлы универсаль уку </w:t>
      </w:r>
      <w:r>
        <w:rPr>
          <w:rFonts w:ascii="Times New Roman" w:hAnsi="Times New Roman"/>
          <w:b/>
          <w:sz w:val="24"/>
        </w:rPr>
        <w:t>гамәлләре</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   Укучыларда формалашачак:</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татар теле фәненә танып белү кызыксынуы;</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дәреслек геройларына һәм партадаш күршеңә ярдәм итү инициативасы;</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үз уңышларың/уңышсызлыкларыңның сәбәпләре турында фикер йөртү;</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 нормалардан тайпылышны күрү</w:t>
      </w:r>
    </w:p>
    <w:p w:rsidR="005459AE" w:rsidRDefault="004C169D">
      <w:pPr>
        <w:spacing w:after="0" w:line="240" w:lineRule="auto"/>
        <w:jc w:val="both"/>
        <w:rPr>
          <w:rFonts w:ascii="Times New Roman" w:hAnsi="Times New Roman"/>
          <w:b/>
          <w:spacing w:val="1"/>
          <w:sz w:val="24"/>
        </w:rPr>
      </w:pPr>
      <w:r>
        <w:rPr>
          <w:rFonts w:ascii="Times New Roman" w:hAnsi="Times New Roman"/>
          <w:b/>
          <w:sz w:val="24"/>
        </w:rPr>
        <w:t>Укучыларның белем һәм күнекмәләренә төп таләпләр</w:t>
      </w:r>
    </w:p>
    <w:p w:rsidR="005459AE" w:rsidRDefault="004C169D">
      <w:pPr>
        <w:spacing w:after="0" w:line="240" w:lineRule="auto"/>
        <w:jc w:val="both"/>
        <w:rPr>
          <w:rFonts w:ascii="Times New Roman" w:hAnsi="Times New Roman"/>
          <w:sz w:val="24"/>
        </w:rPr>
      </w:pPr>
      <w:r>
        <w:rPr>
          <w:rFonts w:ascii="Times New Roman" w:hAnsi="Times New Roman"/>
          <w:b/>
          <w:sz w:val="24"/>
        </w:rPr>
        <w:t>Укучылар белергә тиеш:</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-сүзнең мәгънәле кисәкләре: тамыр һәм кушымча, ясагыч кушымча, төрләндергеч кушымча;</w:t>
      </w:r>
    </w:p>
    <w:p w:rsidR="005459AE" w:rsidRDefault="004C169D">
      <w:pPr>
        <w:spacing w:after="0" w:line="240" w:lineRule="auto"/>
        <w:jc w:val="both"/>
        <w:rPr>
          <w:rFonts w:ascii="Times New Roman" w:hAnsi="Times New Roman"/>
          <w:sz w:val="24"/>
        </w:rPr>
      </w:pPr>
      <w:r>
        <w:rPr>
          <w:rFonts w:ascii="Times New Roman" w:hAnsi="Times New Roman"/>
          <w:sz w:val="24"/>
        </w:rPr>
        <w:t>- сүз төркемнәре: исем, сыйфат, фигыль, кисәкчә, бәйлек.</w:t>
      </w:r>
    </w:p>
    <w:p w:rsidR="005459AE" w:rsidRDefault="004C169D">
      <w:pPr>
        <w:spacing w:after="0" w:line="240" w:lineRule="auto"/>
        <w:jc w:val="both"/>
        <w:rPr>
          <w:rFonts w:ascii="Times New Roman" w:hAnsi="Times New Roman"/>
          <w:sz w:val="24"/>
        </w:rPr>
      </w:pPr>
      <w:r>
        <w:rPr>
          <w:rFonts w:ascii="Times New Roman" w:hAnsi="Times New Roman"/>
          <w:sz w:val="24"/>
        </w:rPr>
        <w:t>- җөмләнең баш кисәкләре: ия һәм хәбәр.</w:t>
      </w:r>
    </w:p>
    <w:p w:rsidR="005459AE" w:rsidRDefault="004C169D">
      <w:pPr>
        <w:spacing w:after="0" w:line="240" w:lineRule="auto"/>
        <w:jc w:val="both"/>
        <w:rPr>
          <w:rFonts w:ascii="Times New Roman" w:hAnsi="Times New Roman"/>
          <w:sz w:val="24"/>
        </w:rPr>
      </w:pPr>
      <w:r>
        <w:rPr>
          <w:rFonts w:ascii="Times New Roman" w:hAnsi="Times New Roman"/>
          <w:sz w:val="24"/>
        </w:rPr>
        <w:t>-</w:t>
      </w:r>
      <w:r>
        <w:rPr>
          <w:rFonts w:ascii="Times New Roman" w:hAnsi="Times New Roman"/>
          <w:sz w:val="24"/>
        </w:rPr>
        <w:t xml:space="preserve"> җөмләнең иярчен кисәкләре (төрләргә бүлмичә)</w:t>
      </w:r>
    </w:p>
    <w:p w:rsidR="005459AE" w:rsidRDefault="004C169D">
      <w:pPr>
        <w:spacing w:after="0" w:line="240" w:lineRule="auto"/>
        <w:ind w:left="426"/>
        <w:jc w:val="both"/>
        <w:rPr>
          <w:rFonts w:ascii="Times New Roman" w:hAnsi="Times New Roman"/>
          <w:sz w:val="24"/>
        </w:rPr>
      </w:pPr>
      <w:r>
        <w:rPr>
          <w:rFonts w:ascii="Times New Roman" w:hAnsi="Times New Roman"/>
          <w:b/>
          <w:sz w:val="24"/>
        </w:rPr>
        <w:t>Укучылар башкара алырга тиеш:</w:t>
      </w:r>
    </w:p>
    <w:p w:rsidR="005459AE" w:rsidRDefault="004C169D">
      <w:pPr>
        <w:spacing w:after="0" w:line="240" w:lineRule="auto"/>
        <w:jc w:val="both"/>
        <w:rPr>
          <w:rFonts w:ascii="Times New Roman" w:hAnsi="Times New Roman"/>
          <w:sz w:val="24"/>
        </w:rPr>
      </w:pPr>
      <w:r>
        <w:rPr>
          <w:rFonts w:ascii="Times New Roman" w:hAnsi="Times New Roman"/>
          <w:sz w:val="24"/>
        </w:rPr>
        <w:t>-үтелгән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w:t>
      </w:r>
      <w:r>
        <w:rPr>
          <w:rFonts w:ascii="Times New Roman" w:hAnsi="Times New Roman"/>
          <w:sz w:val="24"/>
        </w:rPr>
        <w:t xml:space="preserve"> кисәкчәләр) кергән 55 – 60 сүзле текстны, җөмлә ахырында тиешле тыныш билгеләрен куеп, диктант итеп язу. </w:t>
      </w:r>
    </w:p>
    <w:p w:rsidR="005459AE" w:rsidRDefault="004C169D">
      <w:pPr>
        <w:spacing w:after="0" w:line="240" w:lineRule="auto"/>
        <w:jc w:val="both"/>
        <w:rPr>
          <w:rFonts w:ascii="Times New Roman" w:hAnsi="Times New Roman"/>
          <w:sz w:val="24"/>
        </w:rPr>
      </w:pPr>
      <w:r>
        <w:rPr>
          <w:rFonts w:ascii="Times New Roman" w:hAnsi="Times New Roman"/>
          <w:sz w:val="24"/>
        </w:rPr>
        <w:t>-текстларны грамоталы һәм каллиграфик дөрес күчереп язу.</w:t>
      </w:r>
    </w:p>
    <w:p w:rsidR="005459AE" w:rsidRDefault="004C169D">
      <w:pPr>
        <w:spacing w:after="0" w:line="240" w:lineRule="auto"/>
        <w:jc w:val="both"/>
        <w:rPr>
          <w:rFonts w:ascii="Times New Roman" w:hAnsi="Times New Roman"/>
          <w:sz w:val="24"/>
        </w:rPr>
      </w:pPr>
      <w:r>
        <w:rPr>
          <w:rFonts w:ascii="Times New Roman" w:hAnsi="Times New Roman"/>
          <w:sz w:val="24"/>
        </w:rPr>
        <w:t>- сүзләрне төзелеше ягыннан тикшерү(тамыр һәм кушымчаларны аеру, кушымчаларның төрен билгелә</w:t>
      </w:r>
      <w:r>
        <w:rPr>
          <w:rFonts w:ascii="Times New Roman" w:hAnsi="Times New Roman"/>
          <w:sz w:val="24"/>
        </w:rPr>
        <w:t>ү, тамыр, ясалма, кушма һәм парлы сүзләрне аерып күрсәтү).</w:t>
      </w:r>
    </w:p>
    <w:p w:rsidR="005459AE" w:rsidRDefault="004C169D">
      <w:pPr>
        <w:spacing w:after="0" w:line="240" w:lineRule="auto"/>
        <w:jc w:val="both"/>
        <w:rPr>
          <w:rFonts w:ascii="Times New Roman" w:hAnsi="Times New Roman"/>
          <w:sz w:val="24"/>
        </w:rPr>
      </w:pPr>
      <w:r>
        <w:rPr>
          <w:rFonts w:ascii="Times New Roman" w:hAnsi="Times New Roman"/>
          <w:sz w:val="24"/>
        </w:rPr>
        <w:lastRenderedPageBreak/>
        <w:t>- сүз төркемнәрен һәм аларның грамматик билгеләрен тану, аеру (исемнең санын, килешен, фигыльнең затын, заманын);</w:t>
      </w:r>
    </w:p>
    <w:p w:rsidR="005459AE" w:rsidRDefault="004C169D">
      <w:pPr>
        <w:spacing w:after="0" w:line="240" w:lineRule="auto"/>
        <w:jc w:val="both"/>
        <w:rPr>
          <w:rFonts w:ascii="Times New Roman" w:hAnsi="Times New Roman"/>
          <w:sz w:val="24"/>
        </w:rPr>
      </w:pPr>
      <w:r>
        <w:rPr>
          <w:rFonts w:ascii="Times New Roman" w:hAnsi="Times New Roman"/>
          <w:sz w:val="24"/>
        </w:rPr>
        <w:t>- берлек сандагы исемнәрне килеш белән төрләндерү</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фигыльне заман формаларына куя </w:t>
      </w:r>
      <w:r>
        <w:rPr>
          <w:rFonts w:ascii="Times New Roman" w:hAnsi="Times New Roman"/>
          <w:sz w:val="24"/>
        </w:rPr>
        <w:t>белү.</w:t>
      </w:r>
    </w:p>
    <w:p w:rsidR="005459AE" w:rsidRDefault="004C169D">
      <w:pPr>
        <w:spacing w:after="0" w:line="240" w:lineRule="auto"/>
        <w:jc w:val="both"/>
        <w:rPr>
          <w:rFonts w:ascii="Times New Roman" w:hAnsi="Times New Roman"/>
          <w:sz w:val="24"/>
        </w:rPr>
      </w:pPr>
      <w:r>
        <w:rPr>
          <w:rFonts w:ascii="Times New Roman" w:hAnsi="Times New Roman"/>
          <w:sz w:val="24"/>
        </w:rPr>
        <w:t>-текстта синонимнарны һәм антонимнарны таный, сөйләмдә куллана белү.</w:t>
      </w:r>
    </w:p>
    <w:p w:rsidR="005459AE" w:rsidRDefault="004C169D">
      <w:pPr>
        <w:spacing w:after="0" w:line="240" w:lineRule="auto"/>
        <w:jc w:val="both"/>
        <w:rPr>
          <w:rFonts w:ascii="Times New Roman" w:hAnsi="Times New Roman"/>
          <w:sz w:val="24"/>
        </w:rPr>
      </w:pPr>
      <w:r>
        <w:rPr>
          <w:rFonts w:ascii="Times New Roman" w:hAnsi="Times New Roman"/>
          <w:sz w:val="24"/>
        </w:rPr>
        <w:t>-сораулар ярдәмендә җөмләдә сүзләрнең бәйләнешен билгеләү, сүзтезмәләрне аеру; сүзтезмәдәге ияртүче һәм иярүче сүзләрне аеру.</w:t>
      </w:r>
    </w:p>
    <w:p w:rsidR="005459AE" w:rsidRDefault="004C169D">
      <w:pPr>
        <w:spacing w:after="0" w:line="240" w:lineRule="auto"/>
        <w:jc w:val="both"/>
        <w:rPr>
          <w:rFonts w:ascii="Times New Roman" w:hAnsi="Times New Roman"/>
          <w:sz w:val="24"/>
        </w:rPr>
      </w:pPr>
      <w:r>
        <w:rPr>
          <w:rFonts w:ascii="Times New Roman" w:hAnsi="Times New Roman"/>
          <w:sz w:val="24"/>
        </w:rPr>
        <w:t>- җөмлә тикшерү (төрен билгеләү, баш һәм иярчен кисәклә</w:t>
      </w:r>
      <w:r>
        <w:rPr>
          <w:rFonts w:ascii="Times New Roman" w:hAnsi="Times New Roman"/>
          <w:sz w:val="24"/>
        </w:rPr>
        <w:t>рне аера белү)</w:t>
      </w:r>
    </w:p>
    <w:p w:rsidR="005459AE" w:rsidRDefault="004C169D">
      <w:pPr>
        <w:spacing w:after="0" w:line="240" w:lineRule="auto"/>
        <w:jc w:val="both"/>
        <w:rPr>
          <w:rFonts w:ascii="Times New Roman" w:hAnsi="Times New Roman"/>
          <w:sz w:val="24"/>
        </w:rPr>
      </w:pPr>
      <w:r>
        <w:rPr>
          <w:rFonts w:ascii="Times New Roman" w:hAnsi="Times New Roman"/>
          <w:sz w:val="24"/>
        </w:rPr>
        <w:t>- бергәләп төзегән план буенча 70 – 85 сүзле изложение язу.</w:t>
      </w:r>
    </w:p>
    <w:p w:rsidR="005459AE" w:rsidRDefault="004C169D">
      <w:pPr>
        <w:spacing w:after="0" w:line="240" w:lineRule="auto"/>
        <w:jc w:val="both"/>
        <w:rPr>
          <w:rFonts w:ascii="Times New Roman" w:hAnsi="Times New Roman"/>
          <w:sz w:val="24"/>
        </w:rPr>
      </w:pPr>
      <w:r>
        <w:rPr>
          <w:rFonts w:ascii="Times New Roman" w:hAnsi="Times New Roman"/>
          <w:sz w:val="24"/>
        </w:rPr>
        <w:t>- текстның темасын һәм төп фикерен билгеләү.</w:t>
      </w:r>
    </w:p>
    <w:p w:rsidR="005459AE" w:rsidRDefault="004C169D">
      <w:pPr>
        <w:spacing w:after="0" w:line="240" w:lineRule="auto"/>
        <w:jc w:val="both"/>
        <w:rPr>
          <w:rFonts w:ascii="Times New Roman" w:hAnsi="Times New Roman"/>
          <w:sz w:val="24"/>
        </w:rPr>
      </w:pPr>
      <w:r>
        <w:rPr>
          <w:rFonts w:ascii="Times New Roman" w:hAnsi="Times New Roman"/>
          <w:sz w:val="24"/>
        </w:rPr>
        <w:t>- текстны мәгънәле кисәкләргә бүлү, кызыл юлны саклау.</w:t>
      </w:r>
    </w:p>
    <w:p w:rsidR="005459AE" w:rsidRDefault="004C169D">
      <w:pPr>
        <w:spacing w:after="0" w:line="240" w:lineRule="auto"/>
        <w:jc w:val="both"/>
        <w:rPr>
          <w:rFonts w:ascii="Times New Roman" w:hAnsi="Times New Roman"/>
          <w:sz w:val="24"/>
        </w:rPr>
      </w:pPr>
      <w:r>
        <w:rPr>
          <w:rFonts w:ascii="Times New Roman" w:hAnsi="Times New Roman"/>
          <w:sz w:val="24"/>
        </w:rPr>
        <w:t>- текстның мәгънәле кисәкләре, җөмләләр арасында бәйләнеш булдыру.</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темасыннан </w:t>
      </w:r>
      <w:r>
        <w:rPr>
          <w:rFonts w:ascii="Times New Roman" w:hAnsi="Times New Roman"/>
          <w:sz w:val="24"/>
        </w:rPr>
        <w:t>яки төп фикереннән чыгып, текстка исем кую.</w:t>
      </w:r>
    </w:p>
    <w:p w:rsidR="005459AE" w:rsidRDefault="004C169D">
      <w:pPr>
        <w:spacing w:after="0" w:line="240" w:lineRule="auto"/>
        <w:jc w:val="both"/>
        <w:rPr>
          <w:rFonts w:ascii="Times New Roman" w:hAnsi="Times New Roman"/>
          <w:sz w:val="24"/>
        </w:rPr>
      </w:pPr>
      <w:r>
        <w:rPr>
          <w:rFonts w:ascii="Times New Roman" w:hAnsi="Times New Roman"/>
          <w:sz w:val="24"/>
        </w:rPr>
        <w:t>- хикәяләү, тасвирлау һәм фикер йөртү характерындагы текстларны аера белү.</w:t>
      </w:r>
    </w:p>
    <w:p w:rsidR="005459AE" w:rsidRDefault="004C169D">
      <w:pPr>
        <w:spacing w:after="0" w:line="240" w:lineRule="auto"/>
        <w:jc w:val="both"/>
        <w:rPr>
          <w:rFonts w:ascii="Times New Roman" w:hAnsi="Times New Roman"/>
          <w:sz w:val="24"/>
        </w:rPr>
      </w:pPr>
      <w:r>
        <w:rPr>
          <w:rFonts w:ascii="Times New Roman" w:hAnsi="Times New Roman"/>
          <w:sz w:val="24"/>
        </w:rPr>
        <w:t>- шәхси тәҗрибәгә, сюжетлы картинага таянып (алдан әзерлек белән), сочинение язу.</w:t>
      </w:r>
    </w:p>
    <w:p w:rsidR="005459AE" w:rsidRDefault="004C169D">
      <w:pPr>
        <w:spacing w:after="0" w:line="240" w:lineRule="auto"/>
        <w:jc w:val="both"/>
        <w:rPr>
          <w:rFonts w:ascii="Times New Roman" w:hAnsi="Times New Roman"/>
          <w:sz w:val="24"/>
        </w:rPr>
      </w:pPr>
      <w:r>
        <w:rPr>
          <w:rFonts w:ascii="Times New Roman" w:hAnsi="Times New Roman"/>
          <w:sz w:val="24"/>
        </w:rPr>
        <w:t>- фикер йөртү характерындагы җавап төзеп әйтү.</w:t>
      </w:r>
    </w:p>
    <w:p w:rsidR="005459AE" w:rsidRDefault="004C169D">
      <w:pPr>
        <w:spacing w:after="0" w:line="240" w:lineRule="auto"/>
        <w:jc w:val="both"/>
        <w:rPr>
          <w:rFonts w:ascii="Times New Roman" w:hAnsi="Times New Roman"/>
          <w:b/>
          <w:sz w:val="24"/>
        </w:rPr>
      </w:pPr>
      <w:r>
        <w:rPr>
          <w:rFonts w:ascii="Times New Roman" w:hAnsi="Times New Roman"/>
          <w:b/>
          <w:sz w:val="24"/>
        </w:rPr>
        <w:t>Укучылар</w:t>
      </w:r>
      <w:r>
        <w:rPr>
          <w:rFonts w:ascii="Times New Roman" w:hAnsi="Times New Roman"/>
          <w:b/>
          <w:sz w:val="24"/>
        </w:rPr>
        <w:t>ның әзерлек дәрәҗәсенә таләпләр:</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татар графикасы үзенчәлекләрен белү;</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сүзнең мәгънәле кисәкләрен аера белү;</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өйрәнелгән сүз төркемнәрен бер-берсеннән аера һәм аларның үзенчәлекләрен аңлата алу;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сүзтезмә һәм җөмләләрне бер-берсеннән аеру, җөмләләрнең коммуни</w:t>
      </w:r>
      <w:r>
        <w:rPr>
          <w:rFonts w:ascii="Times New Roman" w:hAnsi="Times New Roman"/>
          <w:sz w:val="24"/>
        </w:rPr>
        <w:t>катив төрләрен билгели белү;</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җөмләнең баш кисәкләрен, иярчен кисәкләрен  билгеләү;</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авазларга, сүзләрнең мәгънәле кисәкләренә, сүз төркемнәренә һәм җөмләләргә өйрәнгән күләмдә кыскача характеристика бирә белү;</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сүзләрнең әйтелеш һәм язылыш үзенчәлекләрен аңл</w:t>
      </w:r>
      <w:r>
        <w:rPr>
          <w:rFonts w:ascii="Times New Roman" w:hAnsi="Times New Roman"/>
          <w:sz w:val="24"/>
        </w:rPr>
        <w:t>ау;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авазларны, сүзләрне, сүзтезмәләрне һәм җөмләләрне дөрес итеп әйтергә өйрәнү;</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өйрәнелгән җөмлә төрләрен тиешле интонация белән әйтә белү;</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өйләнелгән сүз төркемнәреннән исем һәм фигыльләрне дөрес итеп төрләндерү күнекмәләренә ия булу;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35-40 сүздән торган</w:t>
      </w:r>
      <w:r>
        <w:rPr>
          <w:rFonts w:ascii="Times New Roman" w:hAnsi="Times New Roman"/>
          <w:sz w:val="24"/>
        </w:rPr>
        <w:t>, 9-11 җөмләле текстны дөрес итеп күчереп язу;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өйрәнелгән орфографик һәм пунктуацион кагыйдәләргә 12-16 сүздән торган сүзлек диктанты, 45-50 сүздән торган контроль диктант язу;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төрле төрдәге диктант, изложение, сочинениеләр язу;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 xml:space="preserve">иормыш-көнкүрешкә бәйле </w:t>
      </w:r>
      <w:r>
        <w:rPr>
          <w:rFonts w:ascii="Times New Roman" w:hAnsi="Times New Roman"/>
          <w:sz w:val="24"/>
        </w:rPr>
        <w:t>диалог һәм монологлардан файдалану;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аваз, сүз, сүзтезмә һәм җөмләләрне дөрес әйтү нормаларын саклау;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укучыларның сүз байлыгын укуга һәм тормыш-көнкүрешкә бәйле сүзләр хисабына арттыру;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төрле типтагы сүзлекләр белән эшли белү;</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lastRenderedPageBreak/>
        <w:t>өйрәнелгән орфографик  һәм пун</w:t>
      </w:r>
      <w:r>
        <w:rPr>
          <w:rFonts w:ascii="Times New Roman" w:hAnsi="Times New Roman"/>
          <w:sz w:val="24"/>
        </w:rPr>
        <w:t>ктуацион кагыйдәләрне катлаулы булмаган язма сөйләмдә дөрес куллану;</w:t>
      </w:r>
    </w:p>
    <w:p w:rsidR="005459AE" w:rsidRDefault="004C169D">
      <w:pPr>
        <w:numPr>
          <w:ilvl w:val="0"/>
          <w:numId w:val="1"/>
        </w:numPr>
        <w:tabs>
          <w:tab w:val="left" w:pos="720"/>
        </w:tabs>
        <w:spacing w:after="0" w:line="240" w:lineRule="auto"/>
        <w:ind w:firstLine="142"/>
        <w:jc w:val="both"/>
        <w:rPr>
          <w:rFonts w:ascii="Times New Roman" w:hAnsi="Times New Roman"/>
          <w:sz w:val="24"/>
        </w:rPr>
      </w:pPr>
      <w:r>
        <w:rPr>
          <w:rFonts w:ascii="Times New Roman" w:hAnsi="Times New Roman"/>
          <w:sz w:val="24"/>
        </w:rPr>
        <w:t>көндәлек аралашуга бәйле рәвештә татарча сөйләм этикеиы формаларын дөрес куллану.</w:t>
      </w:r>
    </w:p>
    <w:p w:rsidR="005459AE" w:rsidRDefault="005459AE">
      <w:pPr>
        <w:spacing w:after="0" w:line="240" w:lineRule="auto"/>
        <w:jc w:val="both"/>
        <w:rPr>
          <w:rFonts w:ascii="Times New Roman" w:hAnsi="Times New Roman"/>
          <w:b/>
          <w:sz w:val="24"/>
        </w:rPr>
      </w:pPr>
    </w:p>
    <w:p w:rsidR="005459AE" w:rsidRDefault="004C169D">
      <w:pPr>
        <w:spacing w:after="0" w:line="240" w:lineRule="auto"/>
        <w:jc w:val="both"/>
        <w:rPr>
          <w:rFonts w:ascii="Times New Roman" w:hAnsi="Times New Roman"/>
          <w:b/>
          <w:spacing w:val="1"/>
          <w:sz w:val="24"/>
        </w:rPr>
      </w:pPr>
      <w:r>
        <w:rPr>
          <w:rFonts w:ascii="Times New Roman" w:hAnsi="Times New Roman"/>
          <w:b/>
          <w:sz w:val="24"/>
        </w:rPr>
        <w:t>Укучыларның белем һәм күнекмәләренә төп таләпләр</w:t>
      </w:r>
    </w:p>
    <w:p w:rsidR="005459AE" w:rsidRDefault="004C169D">
      <w:pPr>
        <w:spacing w:after="0" w:line="240" w:lineRule="auto"/>
        <w:jc w:val="both"/>
        <w:rPr>
          <w:rFonts w:ascii="Times New Roman" w:hAnsi="Times New Roman"/>
          <w:sz w:val="24"/>
        </w:rPr>
      </w:pPr>
      <w:r>
        <w:rPr>
          <w:rFonts w:ascii="Times New Roman" w:hAnsi="Times New Roman"/>
          <w:b/>
          <w:sz w:val="24"/>
        </w:rPr>
        <w:t>Укучылар белергә тиеш:</w:t>
      </w:r>
    </w:p>
    <w:p w:rsidR="005459AE" w:rsidRDefault="004C169D">
      <w:pPr>
        <w:spacing w:after="0" w:line="240" w:lineRule="auto"/>
        <w:ind w:left="426"/>
        <w:jc w:val="both"/>
        <w:rPr>
          <w:rFonts w:ascii="Times New Roman" w:hAnsi="Times New Roman"/>
          <w:sz w:val="24"/>
        </w:rPr>
      </w:pPr>
      <w:r>
        <w:rPr>
          <w:rFonts w:ascii="Times New Roman" w:hAnsi="Times New Roman"/>
          <w:sz w:val="24"/>
        </w:rPr>
        <w:t xml:space="preserve"> -сүзнең мәгънәле кисәкләре: тамыр һәм кушымча, ясагыч кушымча, төрләндергеч кушымча;</w:t>
      </w:r>
    </w:p>
    <w:p w:rsidR="005459AE" w:rsidRDefault="004C169D">
      <w:pPr>
        <w:spacing w:after="0" w:line="240" w:lineRule="auto"/>
        <w:ind w:left="426"/>
        <w:jc w:val="both"/>
        <w:rPr>
          <w:rFonts w:ascii="Times New Roman" w:hAnsi="Times New Roman"/>
          <w:sz w:val="24"/>
        </w:rPr>
      </w:pPr>
      <w:r>
        <w:rPr>
          <w:rFonts w:ascii="Times New Roman" w:hAnsi="Times New Roman"/>
          <w:sz w:val="24"/>
        </w:rPr>
        <w:t>- сүз төркемнәре: исем, сыйфат, фигыль, кисәкчә, бәйлек.</w:t>
      </w:r>
    </w:p>
    <w:p w:rsidR="005459AE" w:rsidRDefault="004C169D">
      <w:pPr>
        <w:spacing w:after="0" w:line="240" w:lineRule="auto"/>
        <w:ind w:left="426"/>
        <w:jc w:val="both"/>
        <w:rPr>
          <w:rFonts w:ascii="Times New Roman" w:hAnsi="Times New Roman"/>
          <w:sz w:val="24"/>
        </w:rPr>
      </w:pPr>
      <w:r>
        <w:rPr>
          <w:rFonts w:ascii="Times New Roman" w:hAnsi="Times New Roman"/>
          <w:sz w:val="24"/>
        </w:rPr>
        <w:t>- җөмләнең баш кисәкләре: ия һәм хәбәр.</w:t>
      </w:r>
    </w:p>
    <w:p w:rsidR="005459AE" w:rsidRDefault="004C169D">
      <w:pPr>
        <w:spacing w:after="0" w:line="240" w:lineRule="auto"/>
        <w:ind w:left="426"/>
        <w:jc w:val="both"/>
        <w:rPr>
          <w:rFonts w:ascii="Times New Roman" w:hAnsi="Times New Roman"/>
          <w:sz w:val="24"/>
        </w:rPr>
      </w:pPr>
      <w:r>
        <w:rPr>
          <w:rFonts w:ascii="Times New Roman" w:hAnsi="Times New Roman"/>
          <w:sz w:val="24"/>
        </w:rPr>
        <w:t>- җөмләнең иярчен кисәкләре (төрләргә бүлмичә)</w:t>
      </w:r>
    </w:p>
    <w:p w:rsidR="005459AE" w:rsidRDefault="004C169D">
      <w:pPr>
        <w:spacing w:after="0" w:line="240" w:lineRule="auto"/>
        <w:ind w:left="426"/>
        <w:jc w:val="both"/>
        <w:rPr>
          <w:rFonts w:ascii="Times New Roman" w:hAnsi="Times New Roman"/>
          <w:sz w:val="24"/>
        </w:rPr>
      </w:pPr>
      <w:r>
        <w:rPr>
          <w:rFonts w:ascii="Times New Roman" w:hAnsi="Times New Roman"/>
          <w:b/>
          <w:sz w:val="24"/>
        </w:rPr>
        <w:t>Укучылар башкара алырга ти</w:t>
      </w:r>
      <w:r>
        <w:rPr>
          <w:rFonts w:ascii="Times New Roman" w:hAnsi="Times New Roman"/>
          <w:b/>
          <w:sz w:val="24"/>
        </w:rPr>
        <w:t>еш:</w:t>
      </w:r>
    </w:p>
    <w:p w:rsidR="005459AE" w:rsidRDefault="004C169D">
      <w:pPr>
        <w:spacing w:after="0" w:line="240" w:lineRule="auto"/>
        <w:jc w:val="both"/>
        <w:rPr>
          <w:rFonts w:ascii="Times New Roman" w:hAnsi="Times New Roman"/>
          <w:sz w:val="24"/>
        </w:rPr>
      </w:pPr>
      <w:r>
        <w:rPr>
          <w:rFonts w:ascii="Times New Roman" w:hAnsi="Times New Roman"/>
          <w:sz w:val="24"/>
        </w:rPr>
        <w:t>-үтелгән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55 – 60 сүзле текстны, җөмлә ахырында тиешле тыныш б</w:t>
      </w:r>
      <w:r>
        <w:rPr>
          <w:rFonts w:ascii="Times New Roman" w:hAnsi="Times New Roman"/>
          <w:sz w:val="24"/>
        </w:rPr>
        <w:t xml:space="preserve">илгеләрен куеп, диктант итеп язу. </w:t>
      </w:r>
    </w:p>
    <w:p w:rsidR="005459AE" w:rsidRDefault="004C169D">
      <w:pPr>
        <w:spacing w:after="0" w:line="240" w:lineRule="auto"/>
        <w:jc w:val="both"/>
        <w:rPr>
          <w:rFonts w:ascii="Times New Roman" w:hAnsi="Times New Roman"/>
          <w:sz w:val="24"/>
        </w:rPr>
      </w:pPr>
      <w:r>
        <w:rPr>
          <w:rFonts w:ascii="Times New Roman" w:hAnsi="Times New Roman"/>
          <w:sz w:val="24"/>
        </w:rPr>
        <w:t>-текстларны грамоталы һәм каллиграфик дөрес күчереп язу.</w:t>
      </w:r>
    </w:p>
    <w:p w:rsidR="005459AE" w:rsidRDefault="004C169D">
      <w:pPr>
        <w:spacing w:after="0" w:line="240" w:lineRule="auto"/>
        <w:jc w:val="both"/>
        <w:rPr>
          <w:rFonts w:ascii="Times New Roman" w:hAnsi="Times New Roman"/>
          <w:sz w:val="24"/>
        </w:rPr>
      </w:pPr>
      <w:r>
        <w:rPr>
          <w:rFonts w:ascii="Times New Roman" w:hAnsi="Times New Roman"/>
          <w:sz w:val="24"/>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5459AE" w:rsidRDefault="004C169D">
      <w:pPr>
        <w:spacing w:after="0" w:line="240" w:lineRule="auto"/>
        <w:jc w:val="both"/>
        <w:rPr>
          <w:rFonts w:ascii="Times New Roman" w:hAnsi="Times New Roman"/>
          <w:sz w:val="24"/>
        </w:rPr>
      </w:pPr>
      <w:r>
        <w:rPr>
          <w:rFonts w:ascii="Times New Roman" w:hAnsi="Times New Roman"/>
          <w:sz w:val="24"/>
        </w:rPr>
        <w:t>- сүз төркемн</w:t>
      </w:r>
      <w:r>
        <w:rPr>
          <w:rFonts w:ascii="Times New Roman" w:hAnsi="Times New Roman"/>
          <w:sz w:val="24"/>
        </w:rPr>
        <w:t>әрен һәм аларның грамматик билгеләрен тану, аеру (исемнең санын, килешен, фигыльнең затын, заманын);</w:t>
      </w:r>
    </w:p>
    <w:p w:rsidR="005459AE" w:rsidRDefault="004C169D">
      <w:pPr>
        <w:spacing w:after="0" w:line="240" w:lineRule="auto"/>
        <w:jc w:val="both"/>
        <w:rPr>
          <w:rFonts w:ascii="Times New Roman" w:hAnsi="Times New Roman"/>
          <w:sz w:val="24"/>
        </w:rPr>
      </w:pPr>
      <w:r>
        <w:rPr>
          <w:rFonts w:ascii="Times New Roman" w:hAnsi="Times New Roman"/>
          <w:sz w:val="24"/>
        </w:rPr>
        <w:t>- берлек сандагы исемнәрне килеш белән төрләндерү</w:t>
      </w:r>
    </w:p>
    <w:p w:rsidR="005459AE" w:rsidRDefault="004C169D">
      <w:pPr>
        <w:spacing w:after="0" w:line="240" w:lineRule="auto"/>
        <w:jc w:val="both"/>
        <w:rPr>
          <w:rFonts w:ascii="Times New Roman" w:hAnsi="Times New Roman"/>
          <w:sz w:val="24"/>
        </w:rPr>
      </w:pPr>
      <w:r>
        <w:rPr>
          <w:rFonts w:ascii="Times New Roman" w:hAnsi="Times New Roman"/>
          <w:sz w:val="24"/>
        </w:rPr>
        <w:t>- фигыльне заман формаларына куя белү.</w:t>
      </w:r>
    </w:p>
    <w:p w:rsidR="005459AE" w:rsidRDefault="004C169D">
      <w:pPr>
        <w:spacing w:after="0" w:line="240" w:lineRule="auto"/>
        <w:jc w:val="both"/>
        <w:rPr>
          <w:rFonts w:ascii="Times New Roman" w:hAnsi="Times New Roman"/>
          <w:sz w:val="24"/>
        </w:rPr>
      </w:pPr>
      <w:r>
        <w:rPr>
          <w:rFonts w:ascii="Times New Roman" w:hAnsi="Times New Roman"/>
          <w:sz w:val="24"/>
        </w:rPr>
        <w:t>-текстта синонимнарны һәм антонимнарны таный, сөйләмдә куллана бел</w:t>
      </w:r>
      <w:r>
        <w:rPr>
          <w:rFonts w:ascii="Times New Roman" w:hAnsi="Times New Roman"/>
          <w:sz w:val="24"/>
        </w:rPr>
        <w:t>ү.</w:t>
      </w:r>
    </w:p>
    <w:p w:rsidR="005459AE" w:rsidRDefault="004C169D">
      <w:pPr>
        <w:spacing w:after="0" w:line="240" w:lineRule="auto"/>
        <w:jc w:val="both"/>
        <w:rPr>
          <w:rFonts w:ascii="Times New Roman" w:hAnsi="Times New Roman"/>
          <w:sz w:val="24"/>
        </w:rPr>
      </w:pPr>
      <w:r>
        <w:rPr>
          <w:rFonts w:ascii="Times New Roman" w:hAnsi="Times New Roman"/>
          <w:sz w:val="24"/>
        </w:rPr>
        <w:t>-сораулар ярдәмендә җөмләдә сүзләрнең бәйләнешен билгеләү, сүзтезмәләрне аеру; сүзтезмәдәге ияртүче һәм иярүче сүзләрне аеру.</w:t>
      </w:r>
    </w:p>
    <w:p w:rsidR="005459AE" w:rsidRDefault="004C169D">
      <w:pPr>
        <w:spacing w:after="0" w:line="240" w:lineRule="auto"/>
        <w:jc w:val="both"/>
        <w:rPr>
          <w:rFonts w:ascii="Times New Roman" w:hAnsi="Times New Roman"/>
          <w:sz w:val="24"/>
        </w:rPr>
      </w:pPr>
      <w:r>
        <w:rPr>
          <w:rFonts w:ascii="Times New Roman" w:hAnsi="Times New Roman"/>
          <w:sz w:val="24"/>
        </w:rPr>
        <w:t>- җөмлә тикшерү (төрен билгеләү, баш һәм иярчен кисәкләрне аера белү)</w:t>
      </w:r>
    </w:p>
    <w:p w:rsidR="005459AE" w:rsidRDefault="004C169D">
      <w:pPr>
        <w:spacing w:after="0" w:line="240" w:lineRule="auto"/>
        <w:jc w:val="both"/>
        <w:rPr>
          <w:rFonts w:ascii="Times New Roman" w:hAnsi="Times New Roman"/>
          <w:sz w:val="24"/>
        </w:rPr>
      </w:pPr>
      <w:r>
        <w:rPr>
          <w:rFonts w:ascii="Times New Roman" w:hAnsi="Times New Roman"/>
          <w:sz w:val="24"/>
        </w:rPr>
        <w:t>- бергәләп төзегән план буенча 70 – 85 сүзле изложение яз</w:t>
      </w:r>
      <w:r>
        <w:rPr>
          <w:rFonts w:ascii="Times New Roman" w:hAnsi="Times New Roman"/>
          <w:sz w:val="24"/>
        </w:rPr>
        <w:t>у.</w:t>
      </w:r>
    </w:p>
    <w:p w:rsidR="005459AE" w:rsidRDefault="004C169D">
      <w:pPr>
        <w:spacing w:after="0" w:line="240" w:lineRule="auto"/>
        <w:jc w:val="both"/>
        <w:rPr>
          <w:rFonts w:ascii="Times New Roman" w:hAnsi="Times New Roman"/>
          <w:sz w:val="24"/>
        </w:rPr>
      </w:pPr>
      <w:r>
        <w:rPr>
          <w:rFonts w:ascii="Times New Roman" w:hAnsi="Times New Roman"/>
          <w:sz w:val="24"/>
        </w:rPr>
        <w:t>- текстның темасын һәм төп фикерен билгеләү.</w:t>
      </w:r>
    </w:p>
    <w:p w:rsidR="005459AE" w:rsidRDefault="004C169D">
      <w:pPr>
        <w:spacing w:after="0" w:line="240" w:lineRule="auto"/>
        <w:jc w:val="both"/>
        <w:rPr>
          <w:rFonts w:ascii="Times New Roman" w:hAnsi="Times New Roman"/>
          <w:sz w:val="24"/>
        </w:rPr>
      </w:pPr>
      <w:r>
        <w:rPr>
          <w:rFonts w:ascii="Times New Roman" w:hAnsi="Times New Roman"/>
          <w:sz w:val="24"/>
        </w:rPr>
        <w:t>- текстны мәгънәле кисәкләргә бүлү, кызыл юлны саклау.</w:t>
      </w:r>
    </w:p>
    <w:p w:rsidR="005459AE" w:rsidRDefault="004C169D">
      <w:pPr>
        <w:spacing w:after="0" w:line="240" w:lineRule="auto"/>
        <w:jc w:val="both"/>
        <w:rPr>
          <w:rFonts w:ascii="Times New Roman" w:hAnsi="Times New Roman"/>
          <w:sz w:val="24"/>
        </w:rPr>
      </w:pPr>
      <w:r>
        <w:rPr>
          <w:rFonts w:ascii="Times New Roman" w:hAnsi="Times New Roman"/>
          <w:sz w:val="24"/>
        </w:rPr>
        <w:t>- текстның мәгънәле кисәкләре, җөмләләр арасында бәйләнеш булдыру.</w:t>
      </w:r>
    </w:p>
    <w:p w:rsidR="005459AE" w:rsidRDefault="004C169D">
      <w:pPr>
        <w:spacing w:after="0" w:line="240" w:lineRule="auto"/>
        <w:jc w:val="both"/>
        <w:rPr>
          <w:rFonts w:ascii="Times New Roman" w:hAnsi="Times New Roman"/>
          <w:sz w:val="24"/>
        </w:rPr>
      </w:pPr>
      <w:r>
        <w:rPr>
          <w:rFonts w:ascii="Times New Roman" w:hAnsi="Times New Roman"/>
          <w:sz w:val="24"/>
        </w:rPr>
        <w:t>-  темасыннан яки төп фикереннән чыгып, текстка исем кую.</w:t>
      </w:r>
    </w:p>
    <w:p w:rsidR="005459AE" w:rsidRDefault="004C169D">
      <w:pPr>
        <w:spacing w:after="0" w:line="240" w:lineRule="auto"/>
        <w:jc w:val="both"/>
        <w:rPr>
          <w:rFonts w:ascii="Times New Roman" w:hAnsi="Times New Roman"/>
          <w:sz w:val="24"/>
        </w:rPr>
      </w:pPr>
      <w:r>
        <w:rPr>
          <w:rFonts w:ascii="Times New Roman" w:hAnsi="Times New Roman"/>
          <w:sz w:val="24"/>
        </w:rPr>
        <w:t>- хикәяләү, тасвирлау һәм фи</w:t>
      </w:r>
      <w:r>
        <w:rPr>
          <w:rFonts w:ascii="Times New Roman" w:hAnsi="Times New Roman"/>
          <w:sz w:val="24"/>
        </w:rPr>
        <w:t>кер йөртү характерындагы текстларны аера белү.</w:t>
      </w:r>
    </w:p>
    <w:p w:rsidR="005459AE" w:rsidRDefault="004C169D">
      <w:pPr>
        <w:spacing w:after="0" w:line="240" w:lineRule="auto"/>
        <w:jc w:val="both"/>
        <w:rPr>
          <w:rFonts w:ascii="Times New Roman" w:hAnsi="Times New Roman"/>
          <w:sz w:val="24"/>
        </w:rPr>
      </w:pPr>
      <w:r>
        <w:rPr>
          <w:rFonts w:ascii="Times New Roman" w:hAnsi="Times New Roman"/>
          <w:sz w:val="24"/>
        </w:rPr>
        <w:t>- шәхси тәҗрибәгә, сюжетлы картинага таянып (алдан әзерлек белән), сочинение язу.</w:t>
      </w:r>
    </w:p>
    <w:p w:rsidR="005459AE" w:rsidRDefault="004C169D">
      <w:pPr>
        <w:spacing w:after="0" w:line="240" w:lineRule="auto"/>
        <w:jc w:val="both"/>
        <w:rPr>
          <w:rFonts w:ascii="Times New Roman" w:hAnsi="Times New Roman"/>
          <w:sz w:val="24"/>
        </w:rPr>
      </w:pPr>
      <w:r>
        <w:rPr>
          <w:rFonts w:ascii="Times New Roman" w:hAnsi="Times New Roman"/>
          <w:sz w:val="24"/>
        </w:rPr>
        <w:t>- фикер йөртү характерындагы җавап төзеп әйтү.</w:t>
      </w:r>
    </w:p>
    <w:p w:rsidR="005459AE" w:rsidRDefault="004C169D">
      <w:pPr>
        <w:spacing w:after="0" w:line="240" w:lineRule="auto"/>
        <w:jc w:val="both"/>
        <w:rPr>
          <w:rFonts w:ascii="Times New Roman" w:hAnsi="Times New Roman"/>
          <w:b/>
          <w:sz w:val="24"/>
        </w:rPr>
      </w:pPr>
      <w:r>
        <w:rPr>
          <w:rFonts w:ascii="Times New Roman" w:hAnsi="Times New Roman"/>
          <w:b/>
          <w:sz w:val="24"/>
        </w:rPr>
        <w:t>Укучыларның әзерлек дәрәҗәсенә таләпләр:</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татар графикасы үзенчәлекләрен белү;</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сүзнең мәгънәле кисәкләрен аера белү;</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lastRenderedPageBreak/>
        <w:t>өйрәнелгән сүз төркемнәрен бер-берсеннән аера һәм аларның үзенчәлекләрен аңлата алу;</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сүзтезмә һәм җөмләләрне бер-берсеннән аеру, җөмләләрнең коммуникатив төрләрен билгели белү;</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җөмләнең баш кисәкләрен, иярчен кисәкләре</w:t>
      </w:r>
      <w:r>
        <w:rPr>
          <w:rFonts w:ascii="Times New Roman" w:hAnsi="Times New Roman"/>
          <w:sz w:val="24"/>
        </w:rPr>
        <w:t>н  билгеләү;</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авазларга, сүзләрнең мәгънәле кисәкләренә, сүз төркемнәренә һәм җөмләләргә өйрәнгән күләмдә кыскача характеристика бирә белү;</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сүзләрнең әйтелеш һәм язылыш үзенчәлекләрен аңлау;</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авазларны, сүзләрне, сүзтезмәләрне һәм җөмләләрне дөрес итеп әйтер</w:t>
      </w:r>
      <w:r>
        <w:rPr>
          <w:rFonts w:ascii="Times New Roman" w:hAnsi="Times New Roman"/>
          <w:sz w:val="24"/>
        </w:rPr>
        <w:t>гә өйрәнү;</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өйрәнелгән җөмлә төрләрен тиешле интонация белән әйтә белү;</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өйләнелгән сүз төркемнәреннән исем һәм фигыльләрне дөрес итеп төрләндерү күнекмәләренә ия булу;</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35-40 сүздән торган, 9-11 җөмләле текстны дөрес итеп күчереп язу;</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 xml:space="preserve">өйрәнелгән орфографик </w:t>
      </w:r>
      <w:r>
        <w:rPr>
          <w:rFonts w:ascii="Times New Roman" w:hAnsi="Times New Roman"/>
          <w:sz w:val="24"/>
        </w:rPr>
        <w:t>һәм пунктуацион кагыйдәләргә 12-16 сүздән торган сүзлек диктанты, 45-50 сүздән торган контроль диктант язу;</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төрле төрдәге диктант, изложение, сочинениеләр язу;</w:t>
      </w:r>
    </w:p>
    <w:p w:rsidR="005459AE" w:rsidRDefault="004C169D">
      <w:pPr>
        <w:numPr>
          <w:ilvl w:val="0"/>
          <w:numId w:val="2"/>
        </w:numPr>
        <w:tabs>
          <w:tab w:val="left" w:pos="360"/>
          <w:tab w:val="left" w:pos="720"/>
        </w:tabs>
        <w:spacing w:after="0" w:line="240" w:lineRule="auto"/>
        <w:ind w:firstLine="142"/>
        <w:jc w:val="both"/>
        <w:rPr>
          <w:rFonts w:ascii="Times New Roman" w:hAnsi="Times New Roman"/>
          <w:sz w:val="24"/>
        </w:rPr>
      </w:pPr>
      <w:r>
        <w:rPr>
          <w:rFonts w:ascii="Times New Roman" w:hAnsi="Times New Roman"/>
          <w:sz w:val="24"/>
        </w:rPr>
        <w:t>тормыш-көнкүрешкә бәйле диалог һәм монологлардан файдалану;</w:t>
      </w:r>
    </w:p>
    <w:p w:rsidR="005459AE" w:rsidRDefault="004C169D">
      <w:pPr>
        <w:numPr>
          <w:ilvl w:val="0"/>
          <w:numId w:val="2"/>
        </w:numPr>
        <w:tabs>
          <w:tab w:val="left" w:pos="0"/>
          <w:tab w:val="left" w:pos="720"/>
        </w:tabs>
        <w:spacing w:after="0" w:line="240" w:lineRule="auto"/>
        <w:ind w:firstLine="284"/>
        <w:jc w:val="both"/>
        <w:rPr>
          <w:rFonts w:ascii="Times New Roman" w:hAnsi="Times New Roman"/>
          <w:sz w:val="24"/>
        </w:rPr>
      </w:pPr>
      <w:r>
        <w:rPr>
          <w:rFonts w:ascii="Times New Roman" w:hAnsi="Times New Roman"/>
          <w:sz w:val="24"/>
        </w:rPr>
        <w:t>аваз, сүз, сүзтезмә һәм җөмләләрне д</w:t>
      </w:r>
      <w:r>
        <w:rPr>
          <w:rFonts w:ascii="Times New Roman" w:hAnsi="Times New Roman"/>
          <w:sz w:val="24"/>
        </w:rPr>
        <w:t>өрес әйтү нормаларын саклау;</w:t>
      </w:r>
    </w:p>
    <w:p w:rsidR="005459AE" w:rsidRDefault="004C169D">
      <w:pPr>
        <w:numPr>
          <w:ilvl w:val="0"/>
          <w:numId w:val="2"/>
        </w:numPr>
        <w:tabs>
          <w:tab w:val="left" w:pos="0"/>
          <w:tab w:val="left" w:pos="720"/>
        </w:tabs>
        <w:spacing w:after="0" w:line="240" w:lineRule="auto"/>
        <w:ind w:firstLine="284"/>
        <w:jc w:val="both"/>
        <w:rPr>
          <w:rFonts w:ascii="Times New Roman" w:hAnsi="Times New Roman"/>
          <w:sz w:val="24"/>
        </w:rPr>
      </w:pPr>
      <w:r>
        <w:rPr>
          <w:rFonts w:ascii="Times New Roman" w:hAnsi="Times New Roman"/>
          <w:sz w:val="24"/>
        </w:rPr>
        <w:t>укучыларның сүз байлыгын укуга һәм тормыш-көнкүрешкә бәйле сүзләр хисабына арттыру;</w:t>
      </w:r>
    </w:p>
    <w:p w:rsidR="005459AE" w:rsidRDefault="004C169D">
      <w:pPr>
        <w:numPr>
          <w:ilvl w:val="0"/>
          <w:numId w:val="2"/>
        </w:numPr>
        <w:tabs>
          <w:tab w:val="left" w:pos="0"/>
          <w:tab w:val="left" w:pos="720"/>
        </w:tabs>
        <w:spacing w:after="0" w:line="240" w:lineRule="auto"/>
        <w:ind w:firstLine="284"/>
        <w:jc w:val="both"/>
        <w:rPr>
          <w:rFonts w:ascii="Times New Roman" w:hAnsi="Times New Roman"/>
          <w:sz w:val="24"/>
        </w:rPr>
      </w:pPr>
      <w:r>
        <w:rPr>
          <w:rFonts w:ascii="Times New Roman" w:hAnsi="Times New Roman"/>
          <w:sz w:val="24"/>
        </w:rPr>
        <w:t>төрле типтагы сүзлекләр белән эшли белү;</w:t>
      </w:r>
    </w:p>
    <w:p w:rsidR="005459AE" w:rsidRDefault="004C169D">
      <w:pPr>
        <w:numPr>
          <w:ilvl w:val="0"/>
          <w:numId w:val="2"/>
        </w:numPr>
        <w:tabs>
          <w:tab w:val="left" w:pos="0"/>
          <w:tab w:val="left" w:pos="720"/>
        </w:tabs>
        <w:spacing w:after="0" w:line="240" w:lineRule="auto"/>
        <w:ind w:firstLine="284"/>
        <w:jc w:val="both"/>
        <w:rPr>
          <w:rFonts w:ascii="Times New Roman" w:hAnsi="Times New Roman"/>
          <w:sz w:val="24"/>
        </w:rPr>
      </w:pPr>
      <w:r>
        <w:rPr>
          <w:rFonts w:ascii="Times New Roman" w:hAnsi="Times New Roman"/>
          <w:sz w:val="24"/>
        </w:rPr>
        <w:t>өйрәнелгән орфографик  һәм пунктуацион кагыйдәләрне катлаулы булмаган язма сөйләмдә дөрес куллану;</w:t>
      </w:r>
    </w:p>
    <w:p w:rsidR="005459AE" w:rsidRDefault="004C169D">
      <w:pPr>
        <w:numPr>
          <w:ilvl w:val="0"/>
          <w:numId w:val="2"/>
        </w:numPr>
        <w:tabs>
          <w:tab w:val="left" w:pos="0"/>
          <w:tab w:val="left" w:pos="720"/>
        </w:tabs>
        <w:spacing w:after="0" w:line="240" w:lineRule="auto"/>
        <w:ind w:firstLine="284"/>
        <w:jc w:val="both"/>
        <w:rPr>
          <w:rFonts w:ascii="Times New Roman" w:hAnsi="Times New Roman"/>
          <w:sz w:val="24"/>
        </w:rPr>
      </w:pPr>
      <w:r>
        <w:rPr>
          <w:rFonts w:ascii="Times New Roman" w:hAnsi="Times New Roman"/>
          <w:sz w:val="24"/>
        </w:rPr>
        <w:t>көн</w:t>
      </w:r>
      <w:r>
        <w:rPr>
          <w:rFonts w:ascii="Times New Roman" w:hAnsi="Times New Roman"/>
          <w:sz w:val="24"/>
        </w:rPr>
        <w:t>дәлек аралашуга бәйле рәвештә татарча сөйләм этикеиы формаларын дөрес куллану.</w:t>
      </w:r>
    </w:p>
    <w:p w:rsidR="005459AE" w:rsidRDefault="005459AE">
      <w:pPr>
        <w:spacing w:after="0" w:line="240" w:lineRule="auto"/>
        <w:ind w:firstLine="708"/>
        <w:jc w:val="both"/>
        <w:rPr>
          <w:rFonts w:ascii="Times New Roman" w:hAnsi="Times New Roman"/>
          <w:sz w:val="24"/>
        </w:rPr>
      </w:pPr>
    </w:p>
    <w:p w:rsidR="005459AE" w:rsidRDefault="004C169D">
      <w:pPr>
        <w:spacing w:after="0" w:line="240" w:lineRule="auto"/>
        <w:ind w:left="720"/>
        <w:jc w:val="center"/>
        <w:rPr>
          <w:rFonts w:ascii="Times New Roman" w:hAnsi="Times New Roman"/>
          <w:b/>
          <w:sz w:val="24"/>
        </w:rPr>
      </w:pPr>
      <w:r>
        <w:rPr>
          <w:rFonts w:ascii="Times New Roman" w:hAnsi="Times New Roman"/>
          <w:b/>
          <w:sz w:val="24"/>
        </w:rPr>
        <w:t>Программаны үзләштерүдән көтелгән нәтиҗәләр</w:t>
      </w:r>
    </w:p>
    <w:p w:rsidR="005459AE" w:rsidRDefault="004C169D">
      <w:pPr>
        <w:spacing w:after="0" w:line="240" w:lineRule="auto"/>
        <w:ind w:left="720"/>
        <w:rPr>
          <w:rFonts w:ascii="Times New Roman" w:hAnsi="Times New Roman"/>
          <w:sz w:val="24"/>
        </w:rPr>
      </w:pPr>
      <w:r>
        <w:rPr>
          <w:rFonts w:ascii="Times New Roman" w:hAnsi="Times New Roman"/>
          <w:b/>
          <w:sz w:val="24"/>
        </w:rPr>
        <w:t>Тел системасы</w:t>
      </w:r>
    </w:p>
    <w:p w:rsidR="005459AE" w:rsidRDefault="004C169D">
      <w:pPr>
        <w:spacing w:after="0" w:line="240" w:lineRule="auto"/>
        <w:ind w:left="720"/>
        <w:rPr>
          <w:rFonts w:ascii="Times New Roman" w:hAnsi="Times New Roman"/>
          <w:b/>
          <w:sz w:val="24"/>
        </w:rPr>
      </w:pPr>
      <w:r>
        <w:rPr>
          <w:rFonts w:ascii="Times New Roman" w:hAnsi="Times New Roman"/>
          <w:b/>
          <w:sz w:val="24"/>
        </w:rPr>
        <w:t>Фонетика, орфоэпия һәм графика</w:t>
      </w:r>
    </w:p>
    <w:p w:rsidR="005459AE" w:rsidRDefault="004C169D">
      <w:pPr>
        <w:spacing w:after="0" w:line="240" w:lineRule="auto"/>
        <w:ind w:left="720"/>
        <w:rPr>
          <w:rFonts w:ascii="Times New Roman" w:hAnsi="Times New Roman"/>
          <w:sz w:val="24"/>
        </w:rPr>
      </w:pPr>
      <w:r>
        <w:rPr>
          <w:rFonts w:ascii="Times New Roman" w:hAnsi="Times New Roman"/>
          <w:sz w:val="24"/>
        </w:rPr>
        <w:t>Татар теленнән башлангыч гомуми белем бирү баскычын (1–4 сыйныфлар) тәмамлаган укучы:</w:t>
      </w:r>
    </w:p>
    <w:p w:rsidR="005459AE" w:rsidRDefault="004C169D">
      <w:pPr>
        <w:numPr>
          <w:ilvl w:val="0"/>
          <w:numId w:val="3"/>
        </w:numPr>
        <w:tabs>
          <w:tab w:val="left" w:pos="720"/>
        </w:tabs>
        <w:spacing w:after="0" w:line="240" w:lineRule="auto"/>
        <w:ind w:left="720" w:hanging="360"/>
        <w:rPr>
          <w:rFonts w:ascii="Times New Roman" w:hAnsi="Times New Roman"/>
          <w:sz w:val="24"/>
        </w:rPr>
      </w:pPr>
      <w:r>
        <w:rPr>
          <w:rFonts w:ascii="Times New Roman" w:hAnsi="Times New Roman"/>
          <w:sz w:val="24"/>
        </w:rPr>
        <w:t>аваз һәм хәрефләрне аера;</w:t>
      </w:r>
    </w:p>
    <w:p w:rsidR="005459AE" w:rsidRDefault="004C169D">
      <w:pPr>
        <w:numPr>
          <w:ilvl w:val="0"/>
          <w:numId w:val="3"/>
        </w:numPr>
        <w:tabs>
          <w:tab w:val="left" w:pos="720"/>
        </w:tabs>
        <w:spacing w:after="0" w:line="240" w:lineRule="auto"/>
        <w:ind w:left="720" w:hanging="360"/>
        <w:rPr>
          <w:rFonts w:ascii="Times New Roman" w:hAnsi="Times New Roman"/>
          <w:sz w:val="24"/>
        </w:rPr>
      </w:pPr>
      <w:r>
        <w:rPr>
          <w:rFonts w:ascii="Times New Roman" w:hAnsi="Times New Roman"/>
          <w:sz w:val="24"/>
        </w:rPr>
        <w:t>ана теленең авазларын һәм хәрефләрен, аларның әйтелеш һәм язылыш үзенчелекләрен аңлый, авазларга характеристика бирә ала;</w:t>
      </w:r>
    </w:p>
    <w:p w:rsidR="005459AE" w:rsidRDefault="004C169D">
      <w:pPr>
        <w:numPr>
          <w:ilvl w:val="0"/>
          <w:numId w:val="3"/>
        </w:numPr>
        <w:tabs>
          <w:tab w:val="left" w:pos="720"/>
        </w:tabs>
        <w:spacing w:after="0" w:line="240" w:lineRule="auto"/>
        <w:ind w:left="720" w:hanging="360"/>
        <w:rPr>
          <w:rFonts w:ascii="Times New Roman" w:hAnsi="Times New Roman"/>
          <w:sz w:val="24"/>
        </w:rPr>
      </w:pPr>
      <w:r>
        <w:rPr>
          <w:rFonts w:ascii="Times New Roman" w:hAnsi="Times New Roman"/>
          <w:sz w:val="24"/>
        </w:rPr>
        <w:t>хәрефләрнең алфавитта урнашу тәртибен һәм, кирәкле мәгълүматны табу өчен, алфавитны куллана ала.</w:t>
      </w:r>
    </w:p>
    <w:p w:rsidR="005459AE" w:rsidRDefault="004C169D">
      <w:pPr>
        <w:numPr>
          <w:ilvl w:val="0"/>
          <w:numId w:val="3"/>
        </w:numPr>
        <w:tabs>
          <w:tab w:val="left" w:pos="720"/>
        </w:tabs>
        <w:spacing w:after="0" w:line="240" w:lineRule="auto"/>
        <w:ind w:left="720" w:hanging="360"/>
        <w:rPr>
          <w:rFonts w:ascii="Times New Roman" w:hAnsi="Times New Roman"/>
          <w:sz w:val="24"/>
        </w:rPr>
      </w:pPr>
      <w:r>
        <w:rPr>
          <w:rFonts w:ascii="Times New Roman" w:hAnsi="Times New Roman"/>
          <w:sz w:val="24"/>
        </w:rPr>
        <w:t>Укучыга дәр</w:t>
      </w:r>
      <w:r>
        <w:rPr>
          <w:rFonts w:ascii="Times New Roman" w:hAnsi="Times New Roman"/>
          <w:sz w:val="24"/>
        </w:rPr>
        <w:t>еслектә тәкъдим ителгән үрнәк буенча сүзгә мөстәкыйль рәвештә фонетик-график (аваз-хәреф) анализ ясарга өйрәнү, сүзгә ясалган фонетик-график анализның дөреслеген бәяләү мөмкинлеге бирелә.</w:t>
      </w:r>
    </w:p>
    <w:p w:rsidR="005459AE" w:rsidRDefault="004C169D">
      <w:pPr>
        <w:numPr>
          <w:ilvl w:val="0"/>
          <w:numId w:val="3"/>
        </w:numPr>
        <w:tabs>
          <w:tab w:val="left" w:pos="720"/>
        </w:tabs>
        <w:spacing w:after="0" w:line="240" w:lineRule="auto"/>
        <w:ind w:left="720" w:hanging="360"/>
        <w:rPr>
          <w:rFonts w:ascii="Times New Roman" w:hAnsi="Times New Roman"/>
          <w:sz w:val="24"/>
        </w:rPr>
      </w:pPr>
      <w:r>
        <w:rPr>
          <w:rFonts w:ascii="Times New Roman" w:hAnsi="Times New Roman"/>
          <w:sz w:val="24"/>
        </w:rPr>
        <w:t>Укучы:</w:t>
      </w:r>
    </w:p>
    <w:p w:rsidR="005459AE" w:rsidRDefault="004C169D">
      <w:pPr>
        <w:numPr>
          <w:ilvl w:val="0"/>
          <w:numId w:val="3"/>
        </w:numPr>
        <w:tabs>
          <w:tab w:val="left" w:pos="720"/>
        </w:tabs>
        <w:spacing w:after="0" w:line="240" w:lineRule="auto"/>
        <w:ind w:left="720" w:hanging="360"/>
        <w:rPr>
          <w:rFonts w:ascii="Times New Roman" w:hAnsi="Times New Roman"/>
          <w:sz w:val="24"/>
        </w:rPr>
      </w:pPr>
      <w:r>
        <w:rPr>
          <w:rFonts w:ascii="Times New Roman" w:hAnsi="Times New Roman"/>
          <w:sz w:val="24"/>
        </w:rPr>
        <w:t>үз сөйләмендә татар әдәби тел нормаларын саклый һәм әңгәмәдәш</w:t>
      </w:r>
      <w:r>
        <w:rPr>
          <w:rFonts w:ascii="Times New Roman" w:hAnsi="Times New Roman"/>
          <w:sz w:val="24"/>
        </w:rPr>
        <w:t>енең сөйләмендә бу нормаларның дәреслектә бирелгән материал күләмендә үтәлүен бәяли;</w:t>
      </w:r>
    </w:p>
    <w:p w:rsidR="005459AE" w:rsidRDefault="004C169D">
      <w:pPr>
        <w:numPr>
          <w:ilvl w:val="0"/>
          <w:numId w:val="3"/>
        </w:numPr>
        <w:tabs>
          <w:tab w:val="left" w:pos="720"/>
        </w:tabs>
        <w:spacing w:after="0" w:line="240" w:lineRule="auto"/>
        <w:ind w:left="720" w:hanging="360"/>
        <w:rPr>
          <w:rFonts w:ascii="Times New Roman" w:hAnsi="Times New Roman"/>
          <w:sz w:val="24"/>
        </w:rPr>
      </w:pPr>
      <w:r>
        <w:rPr>
          <w:rFonts w:ascii="Times New Roman" w:hAnsi="Times New Roman"/>
          <w:sz w:val="24"/>
        </w:rPr>
        <w:t>сүзгә басым куйганда яки сүзнең дөрес әйтелешендә икеләнү туган очракта, дәреслектәге сүзлек буенча мөстәкыйль рәвештә җавап таба яки укытучысына һәм әти-әнисенә мөрәҗәгат</w:t>
      </w:r>
      <w:r>
        <w:rPr>
          <w:rFonts w:ascii="Times New Roman" w:hAnsi="Times New Roman"/>
          <w:sz w:val="24"/>
        </w:rPr>
        <w:t>ь итә ала.</w:t>
      </w:r>
    </w:p>
    <w:p w:rsidR="005459AE" w:rsidRDefault="004C169D">
      <w:pPr>
        <w:spacing w:after="0" w:line="240" w:lineRule="auto"/>
        <w:ind w:left="360"/>
        <w:rPr>
          <w:rFonts w:ascii="Times New Roman" w:hAnsi="Times New Roman"/>
          <w:b/>
          <w:sz w:val="24"/>
        </w:rPr>
      </w:pPr>
      <w:r>
        <w:rPr>
          <w:rFonts w:ascii="Times New Roman" w:hAnsi="Times New Roman"/>
          <w:b/>
          <w:sz w:val="24"/>
        </w:rPr>
        <w:t>Сүз төзелеше (морфемика)</w:t>
      </w:r>
      <w:r>
        <w:rPr>
          <w:rFonts w:ascii="Times New Roman" w:hAnsi="Times New Roman"/>
          <w:sz w:val="24"/>
        </w:rPr>
        <w:t>Укучы:</w:t>
      </w:r>
    </w:p>
    <w:p w:rsidR="005459AE" w:rsidRDefault="004C169D">
      <w:pPr>
        <w:numPr>
          <w:ilvl w:val="0"/>
          <w:numId w:val="4"/>
        </w:numPr>
        <w:tabs>
          <w:tab w:val="left" w:pos="720"/>
        </w:tabs>
        <w:spacing w:after="0" w:line="240" w:lineRule="auto"/>
        <w:ind w:left="720" w:hanging="360"/>
        <w:rPr>
          <w:rFonts w:ascii="Times New Roman" w:hAnsi="Times New Roman"/>
          <w:sz w:val="24"/>
        </w:rPr>
      </w:pPr>
      <w:r>
        <w:rPr>
          <w:rFonts w:ascii="Times New Roman" w:hAnsi="Times New Roman"/>
          <w:sz w:val="24"/>
        </w:rPr>
        <w:lastRenderedPageBreak/>
        <w:t>тамырдаш сүзләрне һәм сүз формаларын аерырга;</w:t>
      </w:r>
    </w:p>
    <w:p w:rsidR="005459AE" w:rsidRDefault="004C169D">
      <w:pPr>
        <w:numPr>
          <w:ilvl w:val="0"/>
          <w:numId w:val="4"/>
        </w:numPr>
        <w:tabs>
          <w:tab w:val="left" w:pos="720"/>
        </w:tabs>
        <w:spacing w:after="0" w:line="240" w:lineRule="auto"/>
        <w:ind w:left="720" w:hanging="360"/>
        <w:rPr>
          <w:rFonts w:ascii="Times New Roman" w:hAnsi="Times New Roman"/>
          <w:sz w:val="24"/>
        </w:rPr>
      </w:pPr>
      <w:r>
        <w:rPr>
          <w:rFonts w:ascii="Times New Roman" w:hAnsi="Times New Roman"/>
          <w:sz w:val="24"/>
        </w:rPr>
        <w:t>сүзнең тамыр һәм кушымчаларын (аффиксларын) табарга өйрәнә.</w:t>
      </w:r>
    </w:p>
    <w:p w:rsidR="005459AE" w:rsidRDefault="004C169D">
      <w:pPr>
        <w:numPr>
          <w:ilvl w:val="0"/>
          <w:numId w:val="4"/>
        </w:numPr>
        <w:tabs>
          <w:tab w:val="left" w:pos="720"/>
        </w:tabs>
        <w:spacing w:after="0" w:line="240" w:lineRule="auto"/>
        <w:ind w:left="720" w:hanging="360"/>
        <w:rPr>
          <w:rFonts w:ascii="Times New Roman" w:hAnsi="Times New Roman"/>
          <w:sz w:val="24"/>
        </w:rPr>
      </w:pPr>
      <w:r>
        <w:rPr>
          <w:rFonts w:ascii="Times New Roman" w:hAnsi="Times New Roman"/>
          <w:sz w:val="24"/>
        </w:rPr>
        <w:t xml:space="preserve">Укучы дәреслектә тәкъдим ителгән үрнәк буенча кушымчаларның чикләре ачык күренеп торган сүзләрнең төзелешен </w:t>
      </w:r>
      <w:r>
        <w:rPr>
          <w:rFonts w:ascii="Times New Roman" w:hAnsi="Times New Roman"/>
          <w:sz w:val="24"/>
        </w:rPr>
        <w:t>тикшерү һәм аның дөреслеген бәяләү мөмкинлеге ала.</w:t>
      </w:r>
    </w:p>
    <w:p w:rsidR="005459AE" w:rsidRDefault="005459AE">
      <w:pPr>
        <w:spacing w:after="0" w:line="240" w:lineRule="auto"/>
        <w:rPr>
          <w:rFonts w:ascii="Times New Roman" w:hAnsi="Times New Roman"/>
          <w:b/>
          <w:sz w:val="24"/>
        </w:rPr>
      </w:pPr>
    </w:p>
    <w:p w:rsidR="005459AE" w:rsidRDefault="004C169D">
      <w:pPr>
        <w:spacing w:after="0" w:line="240" w:lineRule="auto"/>
        <w:ind w:left="720"/>
        <w:rPr>
          <w:rFonts w:ascii="Times New Roman" w:hAnsi="Times New Roman"/>
          <w:b/>
          <w:sz w:val="24"/>
        </w:rPr>
      </w:pPr>
      <w:r>
        <w:rPr>
          <w:rFonts w:ascii="Times New Roman" w:hAnsi="Times New Roman"/>
          <w:b/>
          <w:sz w:val="24"/>
        </w:rPr>
        <w:t>Лексикология</w:t>
      </w:r>
      <w:r>
        <w:rPr>
          <w:rFonts w:ascii="Times New Roman" w:hAnsi="Times New Roman"/>
          <w:sz w:val="24"/>
        </w:rPr>
        <w:t xml:space="preserve">Укучы: </w:t>
      </w:r>
    </w:p>
    <w:p w:rsidR="005459AE" w:rsidRDefault="004C169D">
      <w:pPr>
        <w:numPr>
          <w:ilvl w:val="0"/>
          <w:numId w:val="5"/>
        </w:numPr>
        <w:tabs>
          <w:tab w:val="left" w:pos="720"/>
        </w:tabs>
        <w:spacing w:after="0" w:line="240" w:lineRule="auto"/>
        <w:ind w:left="720" w:hanging="360"/>
        <w:rPr>
          <w:rFonts w:ascii="Times New Roman" w:hAnsi="Times New Roman"/>
          <w:sz w:val="24"/>
        </w:rPr>
      </w:pPr>
      <w:r>
        <w:rPr>
          <w:rFonts w:ascii="Times New Roman" w:hAnsi="Times New Roman"/>
          <w:sz w:val="24"/>
        </w:rPr>
        <w:t>мәгънәсе ачыклану таләп ителә торган сүзләрне табарга;</w:t>
      </w:r>
    </w:p>
    <w:p w:rsidR="005459AE" w:rsidRDefault="004C169D">
      <w:pPr>
        <w:numPr>
          <w:ilvl w:val="0"/>
          <w:numId w:val="5"/>
        </w:numPr>
        <w:tabs>
          <w:tab w:val="left" w:pos="720"/>
        </w:tabs>
        <w:spacing w:after="0" w:line="240" w:lineRule="auto"/>
        <w:ind w:left="720" w:hanging="360"/>
        <w:rPr>
          <w:rFonts w:ascii="Times New Roman" w:hAnsi="Times New Roman"/>
          <w:sz w:val="24"/>
        </w:rPr>
      </w:pPr>
      <w:r>
        <w:rPr>
          <w:rFonts w:ascii="Times New Roman" w:hAnsi="Times New Roman"/>
          <w:sz w:val="24"/>
        </w:rPr>
        <w:t>текст буенча сүзләрнең мәгънәсен аера яисә аны аңлатмалы сүзлек ярдәмендә ачыкларга өйрәнә.</w:t>
      </w:r>
    </w:p>
    <w:p w:rsidR="005459AE" w:rsidRDefault="004C169D">
      <w:pPr>
        <w:numPr>
          <w:ilvl w:val="0"/>
          <w:numId w:val="5"/>
        </w:numPr>
        <w:tabs>
          <w:tab w:val="left" w:pos="720"/>
        </w:tabs>
        <w:spacing w:after="0" w:line="240" w:lineRule="auto"/>
        <w:ind w:left="720" w:hanging="360"/>
        <w:rPr>
          <w:rFonts w:ascii="Times New Roman" w:hAnsi="Times New Roman"/>
          <w:sz w:val="24"/>
        </w:rPr>
      </w:pPr>
      <w:r>
        <w:rPr>
          <w:rFonts w:ascii="Times New Roman" w:hAnsi="Times New Roman"/>
          <w:sz w:val="24"/>
        </w:rPr>
        <w:t xml:space="preserve">Укучы, текстларда кабатлаулар </w:t>
      </w:r>
      <w:r>
        <w:rPr>
          <w:rFonts w:ascii="Times New Roman" w:hAnsi="Times New Roman"/>
          <w:sz w:val="24"/>
        </w:rPr>
        <w:t>булдырмас өчен, кирәкле синонимнар, антонимнар табу, текстта туры һәм күчерелмә мәгънәле сүзләрне билгеләү, аларның урынлы кулланылышын бәяләү, тәкъдим ителгән сүзләр арасыннан тиешлесен сайлап алу мөмкинлеге ала.</w:t>
      </w:r>
    </w:p>
    <w:p w:rsidR="005459AE" w:rsidRDefault="004C169D">
      <w:pPr>
        <w:spacing w:after="0" w:line="240" w:lineRule="auto"/>
        <w:ind w:left="360"/>
        <w:rPr>
          <w:rFonts w:ascii="Times New Roman" w:hAnsi="Times New Roman"/>
          <w:b/>
          <w:sz w:val="24"/>
        </w:rPr>
      </w:pPr>
      <w:r>
        <w:rPr>
          <w:rFonts w:ascii="Times New Roman" w:hAnsi="Times New Roman"/>
          <w:b/>
          <w:sz w:val="24"/>
        </w:rPr>
        <w:t>Морфология</w:t>
      </w:r>
      <w:r>
        <w:rPr>
          <w:rFonts w:ascii="Times New Roman" w:hAnsi="Times New Roman"/>
          <w:sz w:val="24"/>
        </w:rPr>
        <w:t>Бу бүлектә укучы:</w:t>
      </w:r>
    </w:p>
    <w:p w:rsidR="005459AE" w:rsidRDefault="004C169D">
      <w:pPr>
        <w:numPr>
          <w:ilvl w:val="0"/>
          <w:numId w:val="6"/>
        </w:numPr>
        <w:tabs>
          <w:tab w:val="left" w:pos="720"/>
        </w:tabs>
        <w:spacing w:after="0" w:line="240" w:lineRule="auto"/>
        <w:ind w:left="720" w:hanging="360"/>
        <w:rPr>
          <w:rFonts w:ascii="Times New Roman" w:hAnsi="Times New Roman"/>
          <w:sz w:val="24"/>
        </w:rPr>
      </w:pPr>
      <w:r>
        <w:rPr>
          <w:rFonts w:ascii="Times New Roman" w:hAnsi="Times New Roman"/>
          <w:sz w:val="24"/>
        </w:rPr>
        <w:t>исемнәрнең сан</w:t>
      </w:r>
      <w:r>
        <w:rPr>
          <w:rFonts w:ascii="Times New Roman" w:hAnsi="Times New Roman"/>
          <w:sz w:val="24"/>
        </w:rPr>
        <w:t>, килеш һәм тартым белән төрләнешен;</w:t>
      </w:r>
    </w:p>
    <w:p w:rsidR="005459AE" w:rsidRDefault="004C169D">
      <w:pPr>
        <w:numPr>
          <w:ilvl w:val="0"/>
          <w:numId w:val="6"/>
        </w:numPr>
        <w:tabs>
          <w:tab w:val="left" w:pos="720"/>
        </w:tabs>
        <w:spacing w:after="0" w:line="240" w:lineRule="auto"/>
        <w:ind w:left="720" w:hanging="360"/>
        <w:rPr>
          <w:rFonts w:ascii="Times New Roman" w:hAnsi="Times New Roman"/>
          <w:sz w:val="24"/>
        </w:rPr>
      </w:pPr>
      <w:r>
        <w:rPr>
          <w:rFonts w:ascii="Times New Roman" w:hAnsi="Times New Roman"/>
          <w:sz w:val="24"/>
        </w:rPr>
        <w:t>сыйфатларның лексик-семантик һәм морфологик-синтаксик үзенчәлекләрен;</w:t>
      </w:r>
    </w:p>
    <w:p w:rsidR="005459AE" w:rsidRDefault="004C169D">
      <w:pPr>
        <w:numPr>
          <w:ilvl w:val="0"/>
          <w:numId w:val="6"/>
        </w:numPr>
        <w:tabs>
          <w:tab w:val="left" w:pos="720"/>
        </w:tabs>
        <w:spacing w:after="0" w:line="240" w:lineRule="auto"/>
        <w:ind w:left="720" w:hanging="360"/>
        <w:rPr>
          <w:rFonts w:ascii="Times New Roman" w:hAnsi="Times New Roman"/>
          <w:sz w:val="24"/>
        </w:rPr>
      </w:pPr>
      <w:r>
        <w:rPr>
          <w:rFonts w:ascii="Times New Roman" w:hAnsi="Times New Roman"/>
          <w:sz w:val="24"/>
        </w:rPr>
        <w:t>фигыльнең лексик-семантик үзенчәлекләрен өйрәнә.</w:t>
      </w:r>
    </w:p>
    <w:p w:rsidR="005459AE" w:rsidRDefault="004C169D">
      <w:pPr>
        <w:numPr>
          <w:ilvl w:val="0"/>
          <w:numId w:val="6"/>
        </w:numPr>
        <w:tabs>
          <w:tab w:val="left" w:pos="720"/>
        </w:tabs>
        <w:spacing w:after="0" w:line="240" w:lineRule="auto"/>
        <w:ind w:left="720" w:hanging="360"/>
        <w:rPr>
          <w:rFonts w:ascii="Times New Roman" w:hAnsi="Times New Roman"/>
          <w:sz w:val="24"/>
        </w:rPr>
      </w:pPr>
      <w:r>
        <w:rPr>
          <w:rFonts w:ascii="Times New Roman" w:hAnsi="Times New Roman"/>
          <w:sz w:val="24"/>
        </w:rPr>
        <w:t xml:space="preserve">Укучы дәреслектә тәкъдим ителгән үрнәк буенча исемгә, сыйфатка, фигыльгә морфологик анализ ясау һәм </w:t>
      </w:r>
      <w:r>
        <w:rPr>
          <w:rFonts w:ascii="Times New Roman" w:hAnsi="Times New Roman"/>
          <w:sz w:val="24"/>
        </w:rPr>
        <w:t>аның дөреслеген бәяләү, тексттан алмашлык, рәвеш, бәйлек сүзләр, кисәкчә, теркәгечләрне, фигыльләрдәге юклык кушымчаларын (-ма / -мә) табу мөмкинлеге ала.</w:t>
      </w:r>
    </w:p>
    <w:p w:rsidR="005459AE" w:rsidRDefault="004C169D">
      <w:pPr>
        <w:spacing w:after="0" w:line="240" w:lineRule="auto"/>
        <w:ind w:left="720"/>
        <w:rPr>
          <w:rFonts w:ascii="Times New Roman" w:hAnsi="Times New Roman"/>
          <w:b/>
          <w:sz w:val="24"/>
        </w:rPr>
      </w:pPr>
      <w:r>
        <w:rPr>
          <w:rFonts w:ascii="Times New Roman" w:hAnsi="Times New Roman"/>
          <w:b/>
          <w:sz w:val="24"/>
        </w:rPr>
        <w:t>Синтаксис</w:t>
      </w:r>
      <w:r>
        <w:rPr>
          <w:rFonts w:ascii="Times New Roman" w:hAnsi="Times New Roman"/>
          <w:sz w:val="24"/>
        </w:rPr>
        <w:t>:</w:t>
      </w:r>
    </w:p>
    <w:p w:rsidR="005459AE" w:rsidRDefault="004C169D">
      <w:pPr>
        <w:numPr>
          <w:ilvl w:val="0"/>
          <w:numId w:val="7"/>
        </w:numPr>
        <w:tabs>
          <w:tab w:val="left" w:pos="720"/>
        </w:tabs>
        <w:spacing w:after="0" w:line="240" w:lineRule="auto"/>
        <w:ind w:left="720" w:hanging="360"/>
        <w:rPr>
          <w:rFonts w:ascii="Times New Roman" w:hAnsi="Times New Roman"/>
          <w:sz w:val="24"/>
        </w:rPr>
      </w:pPr>
      <w:r>
        <w:rPr>
          <w:rFonts w:ascii="Times New Roman" w:hAnsi="Times New Roman"/>
          <w:sz w:val="24"/>
        </w:rPr>
        <w:t>җөмлә, сүзтезмә һәм сүзләрне аерырга;</w:t>
      </w:r>
    </w:p>
    <w:p w:rsidR="005459AE" w:rsidRDefault="004C169D">
      <w:pPr>
        <w:numPr>
          <w:ilvl w:val="0"/>
          <w:numId w:val="7"/>
        </w:numPr>
        <w:tabs>
          <w:tab w:val="left" w:pos="720"/>
        </w:tabs>
        <w:spacing w:after="0" w:line="240" w:lineRule="auto"/>
        <w:ind w:left="720" w:hanging="360"/>
        <w:rPr>
          <w:rFonts w:ascii="Times New Roman" w:hAnsi="Times New Roman"/>
          <w:sz w:val="24"/>
        </w:rPr>
      </w:pPr>
      <w:r>
        <w:rPr>
          <w:rFonts w:ascii="Times New Roman" w:hAnsi="Times New Roman"/>
          <w:sz w:val="24"/>
        </w:rPr>
        <w:t xml:space="preserve">сораулар ярдәмендә сүзтезмә һәм җөмләләрдәге сүзләр </w:t>
      </w:r>
      <w:r>
        <w:rPr>
          <w:rFonts w:ascii="Times New Roman" w:hAnsi="Times New Roman"/>
          <w:sz w:val="24"/>
        </w:rPr>
        <w:t>арасындагы бәйләнешне табарга;</w:t>
      </w:r>
    </w:p>
    <w:p w:rsidR="005459AE" w:rsidRDefault="004C169D">
      <w:pPr>
        <w:numPr>
          <w:ilvl w:val="0"/>
          <w:numId w:val="7"/>
        </w:numPr>
        <w:tabs>
          <w:tab w:val="left" w:pos="720"/>
        </w:tabs>
        <w:spacing w:after="0" w:line="240" w:lineRule="auto"/>
        <w:ind w:left="720" w:hanging="360"/>
        <w:rPr>
          <w:rFonts w:ascii="Times New Roman" w:hAnsi="Times New Roman"/>
          <w:sz w:val="24"/>
        </w:rPr>
      </w:pPr>
      <w:r>
        <w:rPr>
          <w:rFonts w:ascii="Times New Roman" w:hAnsi="Times New Roman"/>
          <w:sz w:val="24"/>
        </w:rPr>
        <w:t>җөмләнең әйтү максаты буенча төрен аерырга;</w:t>
      </w:r>
    </w:p>
    <w:p w:rsidR="005459AE" w:rsidRDefault="004C169D">
      <w:pPr>
        <w:numPr>
          <w:ilvl w:val="0"/>
          <w:numId w:val="7"/>
        </w:numPr>
        <w:tabs>
          <w:tab w:val="left" w:pos="720"/>
        </w:tabs>
        <w:spacing w:after="0" w:line="240" w:lineRule="auto"/>
        <w:ind w:left="720" w:hanging="360"/>
        <w:rPr>
          <w:rFonts w:ascii="Times New Roman" w:hAnsi="Times New Roman"/>
          <w:sz w:val="24"/>
        </w:rPr>
      </w:pPr>
      <w:r>
        <w:rPr>
          <w:rFonts w:ascii="Times New Roman" w:hAnsi="Times New Roman"/>
          <w:sz w:val="24"/>
        </w:rPr>
        <w:t>җөмләнең баш һәм иярчен кисәкләрен билгеләргә;</w:t>
      </w:r>
    </w:p>
    <w:p w:rsidR="005459AE" w:rsidRDefault="004C169D">
      <w:pPr>
        <w:numPr>
          <w:ilvl w:val="0"/>
          <w:numId w:val="7"/>
        </w:numPr>
        <w:tabs>
          <w:tab w:val="left" w:pos="720"/>
        </w:tabs>
        <w:spacing w:after="0" w:line="240" w:lineRule="auto"/>
        <w:ind w:left="720" w:hanging="360"/>
        <w:rPr>
          <w:rFonts w:ascii="Times New Roman" w:hAnsi="Times New Roman"/>
          <w:sz w:val="24"/>
        </w:rPr>
      </w:pPr>
      <w:r>
        <w:rPr>
          <w:rFonts w:ascii="Times New Roman" w:hAnsi="Times New Roman"/>
          <w:sz w:val="24"/>
        </w:rPr>
        <w:t>тиңдәш кисәкле һәм тойгылы җөмләләрне интонациясе буенча билгеләргә өйрәнә.</w:t>
      </w:r>
    </w:p>
    <w:p w:rsidR="005459AE" w:rsidRDefault="004C169D">
      <w:pPr>
        <w:numPr>
          <w:ilvl w:val="0"/>
          <w:numId w:val="7"/>
        </w:numPr>
        <w:tabs>
          <w:tab w:val="left" w:pos="720"/>
        </w:tabs>
        <w:spacing w:after="0" w:line="240" w:lineRule="auto"/>
        <w:ind w:left="720" w:hanging="360"/>
        <w:rPr>
          <w:rFonts w:ascii="Times New Roman" w:hAnsi="Times New Roman"/>
          <w:sz w:val="24"/>
        </w:rPr>
      </w:pPr>
      <w:r>
        <w:rPr>
          <w:rFonts w:ascii="Times New Roman" w:hAnsi="Times New Roman"/>
          <w:sz w:val="24"/>
        </w:rPr>
        <w:t>Укучы җөмләнең иярчен кисәкләрен – аергыч, тәмамлык, хәллә</w:t>
      </w:r>
      <w:r>
        <w:rPr>
          <w:rFonts w:ascii="Times New Roman" w:hAnsi="Times New Roman"/>
          <w:sz w:val="24"/>
        </w:rPr>
        <w:t>рне аеру,дәреслектә тәкъдим ителгән үрнәк буенча гади җөмләгә синтаксик анализ (җөмлә кисәкләре буенча) ясау һәм аны тикшерүнең дөреслеген бәяләү, гади һәм кушма җөмләләрне бер-берсеннән аеру мөмкинлеге ала.</w:t>
      </w:r>
    </w:p>
    <w:p w:rsidR="005459AE" w:rsidRDefault="004C169D">
      <w:pPr>
        <w:spacing w:after="0" w:line="240" w:lineRule="auto"/>
        <w:ind w:left="720"/>
        <w:rPr>
          <w:rFonts w:ascii="Times New Roman" w:hAnsi="Times New Roman"/>
          <w:b/>
          <w:sz w:val="24"/>
        </w:rPr>
      </w:pPr>
      <w:r>
        <w:rPr>
          <w:rFonts w:ascii="Times New Roman" w:hAnsi="Times New Roman"/>
          <w:b/>
          <w:sz w:val="24"/>
        </w:rPr>
        <w:t>Орфография һәм пунктуация</w:t>
      </w:r>
    </w:p>
    <w:p w:rsidR="005459AE" w:rsidRDefault="004C169D">
      <w:pPr>
        <w:numPr>
          <w:ilvl w:val="0"/>
          <w:numId w:val="8"/>
        </w:numPr>
        <w:tabs>
          <w:tab w:val="left" w:pos="720"/>
        </w:tabs>
        <w:spacing w:after="0" w:line="240" w:lineRule="auto"/>
        <w:ind w:left="720" w:hanging="360"/>
        <w:rPr>
          <w:rFonts w:ascii="Times New Roman" w:hAnsi="Times New Roman"/>
          <w:sz w:val="24"/>
        </w:rPr>
      </w:pPr>
      <w:r>
        <w:rPr>
          <w:rFonts w:ascii="Times New Roman" w:hAnsi="Times New Roman"/>
          <w:sz w:val="24"/>
        </w:rPr>
        <w:t xml:space="preserve">дөрес язылыш </w:t>
      </w:r>
      <w:r>
        <w:rPr>
          <w:rFonts w:ascii="Times New Roman" w:hAnsi="Times New Roman"/>
          <w:sz w:val="24"/>
        </w:rPr>
        <w:t>кагыйдәләрен өйрәнгән күләмдә кулланырга;</w:t>
      </w:r>
    </w:p>
    <w:p w:rsidR="005459AE" w:rsidRDefault="004C169D">
      <w:pPr>
        <w:numPr>
          <w:ilvl w:val="0"/>
          <w:numId w:val="8"/>
        </w:numPr>
        <w:tabs>
          <w:tab w:val="left" w:pos="720"/>
        </w:tabs>
        <w:spacing w:after="0" w:line="240" w:lineRule="auto"/>
        <w:ind w:left="720" w:hanging="360"/>
        <w:rPr>
          <w:rFonts w:ascii="Times New Roman" w:hAnsi="Times New Roman"/>
          <w:sz w:val="24"/>
        </w:rPr>
      </w:pPr>
      <w:r>
        <w:rPr>
          <w:rFonts w:ascii="Times New Roman" w:hAnsi="Times New Roman"/>
          <w:sz w:val="24"/>
        </w:rPr>
        <w:t>сүзләрнең дөрес язылышын орфографик сүзлек буенча ачыкларга;</w:t>
      </w:r>
    </w:p>
    <w:p w:rsidR="005459AE" w:rsidRDefault="004C169D">
      <w:pPr>
        <w:numPr>
          <w:ilvl w:val="0"/>
          <w:numId w:val="8"/>
        </w:numPr>
        <w:tabs>
          <w:tab w:val="left" w:pos="720"/>
        </w:tabs>
        <w:spacing w:after="0" w:line="240" w:lineRule="auto"/>
        <w:ind w:left="720" w:hanging="360"/>
        <w:rPr>
          <w:rFonts w:ascii="Times New Roman" w:hAnsi="Times New Roman"/>
          <w:sz w:val="24"/>
        </w:rPr>
      </w:pPr>
      <w:r>
        <w:rPr>
          <w:rFonts w:ascii="Times New Roman" w:hAnsi="Times New Roman"/>
          <w:sz w:val="24"/>
        </w:rPr>
        <w:t>80–90 сүзле текстны дөрес итеп күчереп язарга;</w:t>
      </w:r>
    </w:p>
    <w:p w:rsidR="005459AE" w:rsidRDefault="004C169D">
      <w:pPr>
        <w:numPr>
          <w:ilvl w:val="0"/>
          <w:numId w:val="8"/>
        </w:numPr>
        <w:tabs>
          <w:tab w:val="left" w:pos="720"/>
        </w:tabs>
        <w:spacing w:after="0" w:line="240" w:lineRule="auto"/>
        <w:ind w:left="720" w:hanging="360"/>
        <w:rPr>
          <w:rFonts w:ascii="Times New Roman" w:hAnsi="Times New Roman"/>
          <w:sz w:val="24"/>
        </w:rPr>
      </w:pPr>
      <w:r>
        <w:rPr>
          <w:rFonts w:ascii="Times New Roman" w:hAnsi="Times New Roman"/>
          <w:sz w:val="24"/>
        </w:rPr>
        <w:t xml:space="preserve">  өйрәнелгән дөрес язу кагыйдәләренә туры килгән 70–80 сүзле       текстны укытучы әйтеп торганда язарга;</w:t>
      </w:r>
    </w:p>
    <w:p w:rsidR="005459AE" w:rsidRDefault="004C169D">
      <w:pPr>
        <w:numPr>
          <w:ilvl w:val="0"/>
          <w:numId w:val="8"/>
        </w:numPr>
        <w:tabs>
          <w:tab w:val="left" w:pos="720"/>
        </w:tabs>
        <w:spacing w:after="0" w:line="240" w:lineRule="auto"/>
        <w:ind w:left="720" w:hanging="360"/>
        <w:rPr>
          <w:rFonts w:ascii="Times New Roman" w:hAnsi="Times New Roman"/>
          <w:sz w:val="24"/>
        </w:rPr>
      </w:pPr>
      <w:r>
        <w:rPr>
          <w:rFonts w:ascii="Times New Roman" w:hAnsi="Times New Roman"/>
          <w:sz w:val="24"/>
        </w:rPr>
        <w:t>үзе төзегән һәм тәкъдим ителгән текстны тикшерергә, орфографик һәм пунктуацион хаталарны табарга һәм төзәтергә өйрәнә.</w:t>
      </w:r>
    </w:p>
    <w:p w:rsidR="005459AE" w:rsidRDefault="004C169D">
      <w:pPr>
        <w:numPr>
          <w:ilvl w:val="0"/>
          <w:numId w:val="8"/>
        </w:numPr>
        <w:tabs>
          <w:tab w:val="left" w:pos="720"/>
        </w:tabs>
        <w:spacing w:after="0" w:line="240" w:lineRule="auto"/>
        <w:ind w:left="720" w:hanging="360"/>
        <w:rPr>
          <w:rFonts w:ascii="Times New Roman" w:hAnsi="Times New Roman"/>
          <w:sz w:val="24"/>
        </w:rPr>
      </w:pPr>
      <w:r>
        <w:rPr>
          <w:rFonts w:ascii="Times New Roman" w:hAnsi="Times New Roman"/>
          <w:sz w:val="24"/>
        </w:rPr>
        <w:lastRenderedPageBreak/>
        <w:t>Укучы орфографик хата ясау мөмкинлеге булган очракларны аңлау, аерым орфограммаларга мисаллар сайлау, текстлар төзегәндә орфографик һәм п</w:t>
      </w:r>
      <w:r>
        <w:rPr>
          <w:rFonts w:ascii="Times New Roman" w:hAnsi="Times New Roman"/>
          <w:sz w:val="24"/>
        </w:rPr>
        <w:t>унктуацион хаталарны булдырмау өчен, язганнарны үзгәртү, хаталар өстендә эшләгәндә, аларның сәбәпләренә төшенү һәм алдагы язма эшләрдә хата җибәрмәү юлларын ачыклау мөмкинлеге ала.</w:t>
      </w:r>
    </w:p>
    <w:p w:rsidR="005459AE" w:rsidRDefault="004C169D">
      <w:pPr>
        <w:spacing w:after="0" w:line="240" w:lineRule="auto"/>
        <w:ind w:left="720"/>
        <w:rPr>
          <w:rFonts w:ascii="Times New Roman" w:hAnsi="Times New Roman"/>
          <w:b/>
          <w:sz w:val="24"/>
        </w:rPr>
      </w:pPr>
      <w:r>
        <w:rPr>
          <w:rFonts w:ascii="Times New Roman" w:hAnsi="Times New Roman"/>
          <w:b/>
          <w:sz w:val="24"/>
        </w:rPr>
        <w:t>Сөйләм үстерү</w:t>
      </w:r>
    </w:p>
    <w:p w:rsidR="005459AE" w:rsidRDefault="004C169D">
      <w:pPr>
        <w:numPr>
          <w:ilvl w:val="0"/>
          <w:numId w:val="9"/>
        </w:numPr>
        <w:tabs>
          <w:tab w:val="left" w:pos="720"/>
        </w:tabs>
        <w:spacing w:after="0" w:line="240" w:lineRule="auto"/>
        <w:ind w:left="720" w:hanging="360"/>
        <w:rPr>
          <w:rFonts w:ascii="Times New Roman" w:hAnsi="Times New Roman"/>
          <w:sz w:val="24"/>
        </w:rPr>
      </w:pPr>
      <w:r>
        <w:rPr>
          <w:rFonts w:ascii="Times New Roman" w:hAnsi="Times New Roman"/>
          <w:sz w:val="24"/>
        </w:rPr>
        <w:t>аралашу даирәсенә карап, тиешле сүзләрне сайларга;</w:t>
      </w:r>
    </w:p>
    <w:p w:rsidR="005459AE" w:rsidRDefault="004C169D">
      <w:pPr>
        <w:numPr>
          <w:ilvl w:val="0"/>
          <w:numId w:val="9"/>
        </w:numPr>
        <w:tabs>
          <w:tab w:val="left" w:pos="720"/>
        </w:tabs>
        <w:spacing w:after="0" w:line="240" w:lineRule="auto"/>
        <w:ind w:left="720" w:hanging="360"/>
        <w:rPr>
          <w:rFonts w:ascii="Times New Roman" w:hAnsi="Times New Roman"/>
          <w:sz w:val="24"/>
        </w:rPr>
      </w:pPr>
      <w:r>
        <w:rPr>
          <w:rFonts w:ascii="Times New Roman" w:hAnsi="Times New Roman"/>
          <w:sz w:val="24"/>
        </w:rPr>
        <w:t>көндәлек а</w:t>
      </w:r>
      <w:r>
        <w:rPr>
          <w:rFonts w:ascii="Times New Roman" w:hAnsi="Times New Roman"/>
          <w:sz w:val="24"/>
        </w:rPr>
        <w:t>ралашуга бәйле татарча сөйләм әдәбе формаларын дөрес кулланырга;</w:t>
      </w:r>
    </w:p>
    <w:p w:rsidR="005459AE" w:rsidRDefault="004C169D">
      <w:pPr>
        <w:numPr>
          <w:ilvl w:val="0"/>
          <w:numId w:val="9"/>
        </w:numPr>
        <w:tabs>
          <w:tab w:val="left" w:pos="720"/>
        </w:tabs>
        <w:spacing w:after="0" w:line="240" w:lineRule="auto"/>
        <w:ind w:left="720" w:hanging="360"/>
        <w:rPr>
          <w:rFonts w:ascii="Times New Roman" w:hAnsi="Times New Roman"/>
          <w:sz w:val="24"/>
        </w:rPr>
      </w:pPr>
      <w:r>
        <w:rPr>
          <w:rFonts w:ascii="Times New Roman" w:hAnsi="Times New Roman"/>
          <w:sz w:val="24"/>
        </w:rPr>
        <w:t>аралашу ситуациясен исәпкә алып, текстка карата үз мөнәсәбәтен   белдерергә һәм аның дөреслеген дәлилләргә;</w:t>
      </w:r>
    </w:p>
    <w:p w:rsidR="005459AE" w:rsidRDefault="004C169D">
      <w:pPr>
        <w:numPr>
          <w:ilvl w:val="0"/>
          <w:numId w:val="9"/>
        </w:numPr>
        <w:tabs>
          <w:tab w:val="left" w:pos="720"/>
        </w:tabs>
        <w:spacing w:after="0" w:line="240" w:lineRule="auto"/>
        <w:ind w:left="720" w:hanging="360"/>
        <w:rPr>
          <w:rFonts w:ascii="Times New Roman" w:hAnsi="Times New Roman"/>
          <w:sz w:val="24"/>
        </w:rPr>
      </w:pPr>
      <w:r>
        <w:rPr>
          <w:rFonts w:ascii="Times New Roman" w:hAnsi="Times New Roman"/>
          <w:sz w:val="24"/>
        </w:rPr>
        <w:t>текстка исем берергә;</w:t>
      </w:r>
    </w:p>
    <w:p w:rsidR="005459AE" w:rsidRDefault="004C169D">
      <w:pPr>
        <w:numPr>
          <w:ilvl w:val="0"/>
          <w:numId w:val="9"/>
        </w:numPr>
        <w:tabs>
          <w:tab w:val="left" w:pos="720"/>
        </w:tabs>
        <w:spacing w:after="0" w:line="240" w:lineRule="auto"/>
        <w:ind w:left="720" w:hanging="360"/>
        <w:rPr>
          <w:rFonts w:ascii="Times New Roman" w:hAnsi="Times New Roman"/>
          <w:sz w:val="24"/>
        </w:rPr>
      </w:pPr>
      <w:r>
        <w:rPr>
          <w:rFonts w:ascii="Times New Roman" w:hAnsi="Times New Roman"/>
          <w:sz w:val="24"/>
        </w:rPr>
        <w:t>укылган яки тыңлаган текстның планын төзергә;</w:t>
      </w:r>
    </w:p>
    <w:p w:rsidR="005459AE" w:rsidRDefault="004C169D">
      <w:pPr>
        <w:numPr>
          <w:ilvl w:val="0"/>
          <w:numId w:val="9"/>
        </w:numPr>
        <w:tabs>
          <w:tab w:val="left" w:pos="720"/>
        </w:tabs>
        <w:spacing w:after="0" w:line="240" w:lineRule="auto"/>
        <w:ind w:left="720" w:hanging="360"/>
        <w:rPr>
          <w:rFonts w:ascii="Times New Roman" w:hAnsi="Times New Roman"/>
          <w:sz w:val="24"/>
        </w:rPr>
      </w:pPr>
      <w:r>
        <w:rPr>
          <w:rFonts w:ascii="Times New Roman" w:hAnsi="Times New Roman"/>
          <w:sz w:val="24"/>
        </w:rPr>
        <w:t>аерым аралашу с</w:t>
      </w:r>
      <w:r>
        <w:rPr>
          <w:rFonts w:ascii="Times New Roman" w:hAnsi="Times New Roman"/>
          <w:sz w:val="24"/>
        </w:rPr>
        <w:t>итуацияләренә туры китереп, хат яки тәбрикләү хаты кебек кечкенә текстлар язарга өйрәнә.</w:t>
      </w:r>
    </w:p>
    <w:p w:rsidR="005459AE" w:rsidRDefault="004C169D">
      <w:pPr>
        <w:spacing w:after="0" w:line="240" w:lineRule="auto"/>
        <w:ind w:left="360"/>
        <w:jc w:val="both"/>
        <w:rPr>
          <w:rFonts w:ascii="Times New Roman" w:hAnsi="Times New Roman"/>
          <w:b/>
          <w:sz w:val="24"/>
        </w:rPr>
      </w:pPr>
      <w:r>
        <w:rPr>
          <w:rFonts w:ascii="Times New Roman" w:hAnsi="Times New Roman"/>
          <w:b/>
          <w:sz w:val="24"/>
        </w:rPr>
        <w:t xml:space="preserve">                          </w:t>
      </w:r>
    </w:p>
    <w:p w:rsidR="005459AE" w:rsidRDefault="004C169D">
      <w:pPr>
        <w:spacing w:after="0" w:line="360" w:lineRule="auto"/>
        <w:ind w:left="360"/>
        <w:jc w:val="center"/>
        <w:rPr>
          <w:rFonts w:ascii="Times New Roman" w:hAnsi="Times New Roman"/>
          <w:sz w:val="24"/>
        </w:rPr>
      </w:pPr>
      <w:r>
        <w:rPr>
          <w:rFonts w:ascii="Times New Roman" w:hAnsi="Times New Roman"/>
          <w:b/>
          <w:sz w:val="24"/>
        </w:rPr>
        <w:t>Укыту предметының темаларының эчтәлеге</w:t>
      </w:r>
    </w:p>
    <w:p w:rsidR="005459AE" w:rsidRDefault="004C169D">
      <w:pPr>
        <w:spacing w:after="0" w:line="360" w:lineRule="auto"/>
        <w:jc w:val="center"/>
        <w:rPr>
          <w:rFonts w:ascii="Times New Roman" w:hAnsi="Times New Roman"/>
          <w:spacing w:val="-10"/>
          <w:sz w:val="24"/>
        </w:rPr>
      </w:pPr>
      <w:r>
        <w:rPr>
          <w:rFonts w:ascii="Times New Roman" w:hAnsi="Times New Roman"/>
          <w:spacing w:val="-10"/>
          <w:sz w:val="24"/>
        </w:rPr>
        <w:t>Татар теленнән сәгатьләр бүленеше</w:t>
      </w:r>
    </w:p>
    <w:tbl>
      <w:tblPr>
        <w:tblW w:w="0" w:type="auto"/>
        <w:tblInd w:w="2823" w:type="dxa"/>
        <w:tblLayout w:type="fixed"/>
        <w:tblCellMar>
          <w:left w:w="10" w:type="dxa"/>
          <w:right w:w="10" w:type="dxa"/>
        </w:tblCellMar>
        <w:tblLook w:val="04A0" w:firstRow="1" w:lastRow="0" w:firstColumn="1" w:lastColumn="0" w:noHBand="0" w:noVBand="1"/>
      </w:tblPr>
      <w:tblGrid>
        <w:gridCol w:w="709"/>
        <w:gridCol w:w="6095"/>
        <w:gridCol w:w="1843"/>
      </w:tblGrid>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Segoe UI Symbol" w:hAnsi="Segoe UI Symbol"/>
                <w:spacing w:val="-10"/>
                <w:sz w:val="24"/>
              </w:rPr>
              <w:t>№</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pacing w:val="-10"/>
                <w:sz w:val="24"/>
              </w:rPr>
            </w:pPr>
            <w:r>
              <w:rPr>
                <w:rFonts w:ascii="Times New Roman" w:hAnsi="Times New Roman"/>
                <w:spacing w:val="-10"/>
                <w:sz w:val="24"/>
              </w:rPr>
              <w:t xml:space="preserve">                                                      Бүлекләр</w:t>
            </w:r>
          </w:p>
          <w:p w:rsidR="005459AE" w:rsidRDefault="005459AE">
            <w:pPr>
              <w:spacing w:after="0" w:line="240" w:lineRule="auto"/>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 xml:space="preserve">  Сәгать саны</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1-3нче сыйныфларда үткәннәрне кабатлау</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8</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2</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 Сүз. Телнең сүзлек байлыгы.Сүзнең лексик мәгънәсе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8</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3</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Сүз төзелеше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11</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4</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Исем</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8</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5</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Фигыль</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13</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6</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Сыйфат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7</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7</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Алмашлык</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6</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8</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Сан</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6</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9</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Рәвеш</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5</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10</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Кисәкчәләр</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2</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11</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Бәйлекләр</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4</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12</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 xml:space="preserve"> Сүзтезмә</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2</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13</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5"/>
                <w:sz w:val="24"/>
              </w:rPr>
              <w:t>Җөмлә.</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10</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14</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5"/>
                <w:sz w:val="24"/>
              </w:rPr>
              <w:t>Текст</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8</w:t>
            </w:r>
          </w:p>
        </w:tc>
      </w:tr>
      <w:tr w:rsidR="005459AE">
        <w:trPr>
          <w:trHeight w:val="1"/>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15</w:t>
            </w: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5"/>
                <w:sz w:val="24"/>
              </w:rPr>
              <w:t>Уку елында өйрәнгәннәрне ныгыту.</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4</w:t>
            </w:r>
          </w:p>
        </w:tc>
      </w:tr>
      <w:tr w:rsidR="005459AE">
        <w:trPr>
          <w:trHeight w:val="70"/>
        </w:trPr>
        <w:tc>
          <w:tcPr>
            <w:tcW w:w="709"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60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Барлыгы</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pacing w:val="-10"/>
                <w:sz w:val="24"/>
              </w:rPr>
              <w:t>102</w:t>
            </w:r>
          </w:p>
        </w:tc>
      </w:tr>
    </w:tbl>
    <w:p w:rsidR="005459AE" w:rsidRDefault="005459AE">
      <w:pPr>
        <w:spacing w:after="0" w:line="360" w:lineRule="auto"/>
        <w:jc w:val="both"/>
        <w:rPr>
          <w:rFonts w:ascii="Times New Roman" w:hAnsi="Times New Roman"/>
          <w:sz w:val="24"/>
        </w:rPr>
      </w:pPr>
    </w:p>
    <w:p w:rsidR="005459AE" w:rsidRDefault="004C169D">
      <w:pPr>
        <w:spacing w:after="0" w:line="240" w:lineRule="auto"/>
        <w:jc w:val="center"/>
        <w:rPr>
          <w:rFonts w:ascii="Times New Roman" w:hAnsi="Times New Roman"/>
          <w:b/>
          <w:sz w:val="24"/>
        </w:rPr>
      </w:pPr>
      <w:r>
        <w:rPr>
          <w:rFonts w:ascii="Times New Roman" w:hAnsi="Times New Roman"/>
          <w:b/>
          <w:sz w:val="24"/>
        </w:rPr>
        <w:lastRenderedPageBreak/>
        <w:t>Программа эчтәлеге (102 сәг.)</w:t>
      </w:r>
    </w:p>
    <w:p w:rsidR="005459AE" w:rsidRDefault="005459AE">
      <w:pPr>
        <w:spacing w:after="0" w:line="360" w:lineRule="auto"/>
        <w:jc w:val="both"/>
        <w:rPr>
          <w:rFonts w:ascii="Times New Roman" w:hAnsi="Times New Roman"/>
          <w:sz w:val="24"/>
        </w:rPr>
      </w:pPr>
    </w:p>
    <w:p w:rsidR="005459AE" w:rsidRDefault="004C169D">
      <w:pPr>
        <w:spacing w:after="0" w:line="240" w:lineRule="auto"/>
        <w:jc w:val="both"/>
        <w:rPr>
          <w:rFonts w:ascii="Times New Roman" w:hAnsi="Times New Roman"/>
          <w:sz w:val="24"/>
        </w:rPr>
      </w:pPr>
      <w:r>
        <w:rPr>
          <w:rFonts w:ascii="Times New Roman" w:hAnsi="Times New Roman"/>
          <w:b/>
          <w:sz w:val="24"/>
        </w:rPr>
        <w:t>Укыту курсы темалары эчтәлеге</w:t>
      </w:r>
    </w:p>
    <w:p w:rsidR="005459AE" w:rsidRDefault="004C169D">
      <w:pPr>
        <w:spacing w:after="0" w:line="240" w:lineRule="auto"/>
        <w:jc w:val="both"/>
        <w:rPr>
          <w:rFonts w:ascii="Times New Roman" w:hAnsi="Times New Roman"/>
          <w:sz w:val="24"/>
        </w:rPr>
      </w:pPr>
      <w:r>
        <w:rPr>
          <w:rFonts w:ascii="Times New Roman" w:hAnsi="Times New Roman"/>
          <w:b/>
          <w:sz w:val="24"/>
        </w:rPr>
        <w:t xml:space="preserve">1.1-3 сыйныфларда үткәннәрне кабатлау.     </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Аваз һәм хәреф. Сузык һәм тартык авазлар.Иҗек.Сүзләрне юлдан юлга күчерү. </w:t>
      </w:r>
      <w:r>
        <w:rPr>
          <w:rFonts w:ascii="Times New Roman" w:hAnsi="Times New Roman"/>
          <w:sz w:val="24"/>
        </w:rPr>
        <w:t>ь,ъ хәрефләре  кергән сүзләрне дөрес уку һәм язуЯнәшә килгән бертөрле аваз  хәрефләре булган сүзләр.Алфавит. Алфавитның әһәмияте.Сүзлекләр белән эш.Сингармонизм законы турында беренче күзаллау.</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2. Сүз. Телнең сүзлек байлыгы.Сүзнең лексик мәгънәсе .   </w:t>
      </w:r>
    </w:p>
    <w:p w:rsidR="005459AE" w:rsidRDefault="004C169D">
      <w:pPr>
        <w:spacing w:after="0" w:line="240" w:lineRule="auto"/>
        <w:jc w:val="both"/>
        <w:rPr>
          <w:rFonts w:ascii="Times New Roman" w:hAnsi="Times New Roman"/>
          <w:sz w:val="24"/>
        </w:rPr>
      </w:pPr>
      <w:r>
        <w:rPr>
          <w:rFonts w:ascii="Times New Roman" w:hAnsi="Times New Roman"/>
          <w:sz w:val="24"/>
        </w:rPr>
        <w:t>Сүз.</w:t>
      </w:r>
      <w:r>
        <w:rPr>
          <w:rFonts w:ascii="Times New Roman" w:hAnsi="Times New Roman"/>
          <w:sz w:val="24"/>
        </w:rPr>
        <w:t xml:space="preserve"> Телнең сүзлек байлыгы. Тотрыклы сүзтезмәләр, омоним, синоним антоним,фрозеологик әйтелмәләр сүзлеге белән эш. Күп мәгнәле сүзләр. Искергән һәм яңа сүзләр</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3. Сүз төзелеше. </w:t>
      </w:r>
      <w:r>
        <w:rPr>
          <w:rFonts w:ascii="Times New Roman" w:hAnsi="Times New Roman"/>
          <w:sz w:val="24"/>
        </w:rPr>
        <w:t>Кушымча.Кушымчаларның төрләре.Кушымчаларның ясагыч һәм төрләндергеч буенча ясалышы(к</w:t>
      </w:r>
      <w:r>
        <w:rPr>
          <w:rFonts w:ascii="Times New Roman" w:hAnsi="Times New Roman"/>
          <w:sz w:val="24"/>
        </w:rPr>
        <w:t>ушма, парлы сүзләр)</w:t>
      </w:r>
    </w:p>
    <w:p w:rsidR="005459AE" w:rsidRDefault="004C169D">
      <w:pPr>
        <w:spacing w:after="0" w:line="240" w:lineRule="auto"/>
        <w:jc w:val="both"/>
        <w:rPr>
          <w:rFonts w:ascii="Times New Roman" w:hAnsi="Times New Roman"/>
          <w:sz w:val="24"/>
        </w:rPr>
      </w:pPr>
      <w:r>
        <w:rPr>
          <w:rFonts w:ascii="Times New Roman" w:hAnsi="Times New Roman"/>
          <w:b/>
          <w:sz w:val="24"/>
        </w:rPr>
        <w:t xml:space="preserve">4. Сүз төркемнәре . Исем. </w:t>
      </w:r>
    </w:p>
    <w:p w:rsidR="005459AE" w:rsidRDefault="004C169D">
      <w:pPr>
        <w:spacing w:after="0" w:line="240" w:lineRule="auto"/>
        <w:jc w:val="both"/>
        <w:rPr>
          <w:rFonts w:ascii="Times New Roman" w:hAnsi="Times New Roman"/>
          <w:sz w:val="24"/>
        </w:rPr>
      </w:pPr>
      <w:r>
        <w:rPr>
          <w:rFonts w:ascii="Times New Roman" w:hAnsi="Times New Roman"/>
          <w:sz w:val="24"/>
        </w:rPr>
        <w:t>Исем. Мәгънәсе, сораулары. Җөмләдәге роле  Ялгызлык һәм уртаклык исемнәр  Ялгызлык исемнәрдә баш хәреф</w:t>
      </w:r>
    </w:p>
    <w:p w:rsidR="005459AE" w:rsidRDefault="004C169D">
      <w:pPr>
        <w:spacing w:after="0" w:line="240" w:lineRule="auto"/>
        <w:jc w:val="both"/>
        <w:rPr>
          <w:rFonts w:ascii="Times New Roman" w:hAnsi="Times New Roman"/>
          <w:sz w:val="24"/>
        </w:rPr>
      </w:pPr>
      <w:r>
        <w:rPr>
          <w:rFonts w:ascii="Times New Roman" w:hAnsi="Times New Roman"/>
          <w:sz w:val="24"/>
        </w:rPr>
        <w:t>Берлек һәм күплек сан  формалары.  Исемнәрнең килеш  һәм тартым белән төрләнеше.</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5. Фигыль. </w:t>
      </w:r>
    </w:p>
    <w:p w:rsidR="005459AE" w:rsidRDefault="004C169D">
      <w:pPr>
        <w:spacing w:after="0" w:line="240" w:lineRule="auto"/>
        <w:ind w:firstLine="65"/>
        <w:jc w:val="both"/>
        <w:rPr>
          <w:rFonts w:ascii="Times New Roman" w:hAnsi="Times New Roman"/>
          <w:sz w:val="24"/>
        </w:rPr>
      </w:pPr>
      <w:r>
        <w:rPr>
          <w:rFonts w:ascii="Times New Roman" w:hAnsi="Times New Roman"/>
          <w:sz w:val="24"/>
        </w:rPr>
        <w:t>Мәгънәсе. Сор</w:t>
      </w:r>
      <w:r>
        <w:rPr>
          <w:rFonts w:ascii="Times New Roman" w:hAnsi="Times New Roman"/>
          <w:sz w:val="24"/>
        </w:rPr>
        <w:t>аулары.   Барлык, юклык формалары    Зат-сан белән төрләнүе. Хәзерге, үткән, киләчәк заманнар.  Фигыльләрнең күп мәгънәлеге.Боерык фигыль. Фигыльнең нигезе дифтонгка тәмамлануы. (сау-савыйм, савыйк, савыгыз)</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6. Сыйфат. </w:t>
      </w:r>
      <w:r>
        <w:rPr>
          <w:rFonts w:ascii="Times New Roman" w:hAnsi="Times New Roman"/>
          <w:sz w:val="24"/>
        </w:rPr>
        <w:t xml:space="preserve">Мәгънәсе,сораулары. Җөмләдә роле. </w:t>
      </w:r>
      <w:r>
        <w:rPr>
          <w:rFonts w:ascii="Times New Roman" w:hAnsi="Times New Roman"/>
          <w:sz w:val="24"/>
        </w:rPr>
        <w:t>Сөйләмдә  әһәмияте. Сыйфат дәрәҗәләре, сыйфатның җөмләдәге роле. (аергыч, хәбәр)</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7. Алмашлык. </w:t>
      </w:r>
      <w:r>
        <w:rPr>
          <w:rFonts w:ascii="Times New Roman" w:hAnsi="Times New Roman"/>
          <w:sz w:val="24"/>
        </w:rPr>
        <w:t>Зат алмашлыклары.  Җөмләдәге һәм текстагы роле. Сорау алмашлыклары.Килеш белән төрләнеше, дөрес язылышы.</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8. Сан. </w:t>
      </w:r>
      <w:r>
        <w:rPr>
          <w:rFonts w:ascii="Times New Roman" w:hAnsi="Times New Roman"/>
          <w:sz w:val="24"/>
        </w:rPr>
        <w:t xml:space="preserve">Санның билгеләмәсе, сорауларымикдар саны, тәртип </w:t>
      </w:r>
      <w:r>
        <w:rPr>
          <w:rFonts w:ascii="Times New Roman" w:hAnsi="Times New Roman"/>
          <w:sz w:val="24"/>
        </w:rPr>
        <w:t>саны.</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9. Рәвеш. </w:t>
      </w:r>
      <w:r>
        <w:rPr>
          <w:rFonts w:ascii="Times New Roman" w:hAnsi="Times New Roman"/>
          <w:sz w:val="24"/>
        </w:rPr>
        <w:t>Лексик-грамматик яктан эш-хәлнең билгесен белдерүе.Аның төрләнмәве.Төп синтаксик функциясе – хәл.</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10. Кисәкчәләр. </w:t>
      </w:r>
      <w:r>
        <w:rPr>
          <w:rFonts w:ascii="Times New Roman" w:hAnsi="Times New Roman"/>
          <w:sz w:val="24"/>
        </w:rPr>
        <w:t>Да. дә. гына , генә. Та, тә, ук, үк, кына ,кенә кисәкчәләре. Сөйләмдәге роле. Аларның  җөмләгә төрле төсмер өстәве.</w:t>
      </w:r>
    </w:p>
    <w:p w:rsidR="005459AE" w:rsidRDefault="004C169D">
      <w:pPr>
        <w:spacing w:after="0" w:line="240" w:lineRule="auto"/>
        <w:jc w:val="both"/>
        <w:rPr>
          <w:rFonts w:ascii="Times New Roman" w:hAnsi="Times New Roman"/>
          <w:b/>
          <w:sz w:val="24"/>
        </w:rPr>
      </w:pPr>
      <w:r>
        <w:rPr>
          <w:rFonts w:ascii="Times New Roman" w:hAnsi="Times New Roman"/>
          <w:b/>
          <w:sz w:val="24"/>
        </w:rPr>
        <w:t>11. Бәйлек</w:t>
      </w:r>
      <w:r>
        <w:rPr>
          <w:rFonts w:ascii="Times New Roman" w:hAnsi="Times New Roman"/>
          <w:b/>
          <w:sz w:val="24"/>
        </w:rPr>
        <w:t xml:space="preserve">ләр. </w:t>
      </w:r>
      <w:r>
        <w:rPr>
          <w:rFonts w:ascii="Times New Roman" w:hAnsi="Times New Roman"/>
          <w:sz w:val="24"/>
        </w:rPr>
        <w:t>Төрле килешләрдә исемнәрнең һәм зат алмашлыкларының бәйлекләр белән килүенә йомгак ясау, системалаштыру.</w:t>
      </w:r>
    </w:p>
    <w:p w:rsidR="005459AE" w:rsidRDefault="004C169D">
      <w:pPr>
        <w:spacing w:after="0" w:line="240" w:lineRule="auto"/>
        <w:jc w:val="both"/>
        <w:rPr>
          <w:rFonts w:ascii="Times New Roman" w:hAnsi="Times New Roman"/>
          <w:b/>
          <w:sz w:val="24"/>
        </w:rPr>
      </w:pPr>
      <w:r>
        <w:rPr>
          <w:rFonts w:ascii="Times New Roman" w:hAnsi="Times New Roman"/>
          <w:b/>
          <w:sz w:val="24"/>
        </w:rPr>
        <w:t>12. Сүзтезмә.</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  Сүзтезмә һәм тезмә сүзләр арасындагы аерманы аңлату, сүзтезмәдәге иярүче һәм ияртүче сүз турында белемнәрне тирәнәйтү</w:t>
      </w:r>
    </w:p>
    <w:p w:rsidR="005459AE" w:rsidRDefault="004C169D">
      <w:pPr>
        <w:spacing w:after="0" w:line="240" w:lineRule="auto"/>
        <w:jc w:val="both"/>
        <w:rPr>
          <w:rFonts w:ascii="Times New Roman" w:hAnsi="Times New Roman"/>
          <w:b/>
          <w:sz w:val="24"/>
        </w:rPr>
      </w:pPr>
      <w:r>
        <w:rPr>
          <w:rFonts w:ascii="Times New Roman" w:hAnsi="Times New Roman"/>
          <w:b/>
          <w:sz w:val="24"/>
        </w:rPr>
        <w:t xml:space="preserve">13. Җөмлә. </w:t>
      </w:r>
      <w:r>
        <w:rPr>
          <w:rFonts w:ascii="Times New Roman" w:hAnsi="Times New Roman"/>
          <w:sz w:val="24"/>
        </w:rPr>
        <w:t>Җ</w:t>
      </w:r>
      <w:r>
        <w:rPr>
          <w:rFonts w:ascii="Times New Roman" w:hAnsi="Times New Roman"/>
          <w:sz w:val="24"/>
        </w:rPr>
        <w:t>өмләнең баш кисәкләре.  Ия һәм хәбәр.Җыйнак һәм җәенке җөмләләрне аеру.</w:t>
      </w:r>
    </w:p>
    <w:p w:rsidR="005459AE" w:rsidRDefault="004C169D">
      <w:pPr>
        <w:spacing w:after="0" w:line="240" w:lineRule="auto"/>
        <w:jc w:val="both"/>
        <w:rPr>
          <w:rFonts w:ascii="Times New Roman" w:hAnsi="Times New Roman"/>
          <w:b/>
          <w:sz w:val="24"/>
        </w:rPr>
      </w:pPr>
      <w:r>
        <w:rPr>
          <w:rFonts w:ascii="Times New Roman" w:hAnsi="Times New Roman"/>
          <w:sz w:val="24"/>
        </w:rPr>
        <w:t>Җөмләнең иярчен кисәкләре Аергыч</w:t>
      </w:r>
      <w:r>
        <w:rPr>
          <w:rFonts w:ascii="Times New Roman" w:hAnsi="Times New Roman"/>
          <w:b/>
          <w:sz w:val="24"/>
        </w:rPr>
        <w:t xml:space="preserve"> .</w:t>
      </w:r>
      <w:r>
        <w:rPr>
          <w:rFonts w:ascii="Times New Roman" w:hAnsi="Times New Roman"/>
          <w:sz w:val="24"/>
        </w:rPr>
        <w:t>Аергычка билгеләмәне һәм аның белдерүен аңлату.</w:t>
      </w:r>
    </w:p>
    <w:p w:rsidR="005459AE" w:rsidRDefault="004C169D">
      <w:pPr>
        <w:spacing w:after="0" w:line="240" w:lineRule="auto"/>
        <w:jc w:val="both"/>
        <w:rPr>
          <w:rFonts w:ascii="Times New Roman" w:hAnsi="Times New Roman"/>
          <w:sz w:val="24"/>
        </w:rPr>
      </w:pPr>
      <w:r>
        <w:rPr>
          <w:rFonts w:ascii="Times New Roman" w:hAnsi="Times New Roman"/>
          <w:sz w:val="24"/>
        </w:rPr>
        <w:t xml:space="preserve">Җөмләдә сүзләр бәйләнеше. Җөмләнең тиңдәш кисәкләрен һәм тиңдәш кисәкләрнең узара санау интонациясен, </w:t>
      </w:r>
      <w:r>
        <w:rPr>
          <w:rFonts w:ascii="Times New Roman" w:hAnsi="Times New Roman"/>
          <w:sz w:val="24"/>
        </w:rPr>
        <w:t>теркәгечләр ярдәмендә бәйләнеше.Тиңдәш кисәкләр янында тыныш билгеләре.</w:t>
      </w:r>
    </w:p>
    <w:p w:rsidR="005459AE" w:rsidRDefault="004C169D">
      <w:pPr>
        <w:spacing w:after="0" w:line="240" w:lineRule="auto"/>
        <w:jc w:val="both"/>
        <w:rPr>
          <w:rFonts w:ascii="Times New Roman" w:hAnsi="Times New Roman"/>
          <w:b/>
          <w:sz w:val="24"/>
        </w:rPr>
      </w:pPr>
      <w:r>
        <w:rPr>
          <w:rFonts w:ascii="Times New Roman" w:hAnsi="Times New Roman"/>
          <w:sz w:val="24"/>
        </w:rPr>
        <w:t xml:space="preserve">Эндәш сүзләр.Эндәш сүзләр һәм алар янында тыныш билгеләре.Гади һәм кушма җөмлә.  </w:t>
      </w:r>
    </w:p>
    <w:p w:rsidR="005459AE" w:rsidRDefault="004C169D">
      <w:pPr>
        <w:spacing w:after="0" w:line="240" w:lineRule="auto"/>
        <w:jc w:val="both"/>
        <w:rPr>
          <w:rFonts w:ascii="Times New Roman" w:hAnsi="Times New Roman"/>
          <w:sz w:val="24"/>
        </w:rPr>
      </w:pPr>
      <w:r>
        <w:rPr>
          <w:rFonts w:ascii="Times New Roman" w:hAnsi="Times New Roman"/>
          <w:sz w:val="24"/>
        </w:rPr>
        <w:t>Тезмә кушма җөмләләрдә һәм, ә, ләкин,  әмма теркәгечләре, алар янында тыныш билгеләре.</w:t>
      </w:r>
    </w:p>
    <w:p w:rsidR="005459AE" w:rsidRDefault="004C169D">
      <w:pPr>
        <w:spacing w:after="0" w:line="240" w:lineRule="auto"/>
        <w:jc w:val="both"/>
        <w:rPr>
          <w:rFonts w:ascii="Times New Roman" w:hAnsi="Times New Roman"/>
          <w:b/>
          <w:sz w:val="24"/>
        </w:rPr>
      </w:pPr>
      <w:r>
        <w:rPr>
          <w:rFonts w:ascii="Times New Roman" w:hAnsi="Times New Roman"/>
          <w:b/>
          <w:sz w:val="24"/>
        </w:rPr>
        <w:t>14.Текст. 8 сәг</w:t>
      </w:r>
      <w:r>
        <w:rPr>
          <w:rFonts w:ascii="Times New Roman" w:hAnsi="Times New Roman"/>
          <w:b/>
          <w:sz w:val="24"/>
        </w:rPr>
        <w:t xml:space="preserve">. </w:t>
      </w:r>
    </w:p>
    <w:p w:rsidR="005459AE" w:rsidRDefault="004C169D">
      <w:pPr>
        <w:spacing w:after="0" w:line="240" w:lineRule="auto"/>
        <w:jc w:val="both"/>
        <w:rPr>
          <w:rFonts w:ascii="Times New Roman" w:hAnsi="Times New Roman"/>
          <w:b/>
          <w:sz w:val="24"/>
        </w:rPr>
      </w:pPr>
      <w:r>
        <w:rPr>
          <w:rFonts w:ascii="Times New Roman" w:hAnsi="Times New Roman"/>
          <w:b/>
          <w:sz w:val="24"/>
        </w:rPr>
        <w:t>15.Уку елында өйрәнгәннәрне ныгыту.</w:t>
      </w:r>
    </w:p>
    <w:p w:rsidR="005459AE" w:rsidRDefault="004C169D">
      <w:pPr>
        <w:spacing w:after="0" w:line="240" w:lineRule="auto"/>
        <w:jc w:val="center"/>
        <w:rPr>
          <w:rFonts w:ascii="Times New Roman" w:hAnsi="Times New Roman"/>
          <w:b/>
          <w:sz w:val="24"/>
        </w:rPr>
      </w:pPr>
      <w:r>
        <w:rPr>
          <w:rFonts w:ascii="Times New Roman" w:hAnsi="Times New Roman"/>
          <w:b/>
          <w:sz w:val="24"/>
        </w:rPr>
        <w:lastRenderedPageBreak/>
        <w:t>Календарь-тематик планлаштыру</w:t>
      </w:r>
    </w:p>
    <w:tbl>
      <w:tblPr>
        <w:tblW w:w="0" w:type="auto"/>
        <w:tblInd w:w="98" w:type="dxa"/>
        <w:tblLayout w:type="fixed"/>
        <w:tblCellMar>
          <w:left w:w="10" w:type="dxa"/>
          <w:right w:w="10" w:type="dxa"/>
        </w:tblCellMar>
        <w:tblLook w:val="04A0" w:firstRow="1" w:lastRow="0" w:firstColumn="1" w:lastColumn="0" w:noHBand="0" w:noVBand="1"/>
      </w:tblPr>
      <w:tblGrid>
        <w:gridCol w:w="890"/>
        <w:gridCol w:w="5821"/>
        <w:gridCol w:w="5821"/>
        <w:gridCol w:w="895"/>
        <w:gridCol w:w="1045"/>
      </w:tblGrid>
      <w:tr w:rsidR="005459AE">
        <w:trPr>
          <w:trHeight w:val="57"/>
        </w:trPr>
        <w:tc>
          <w:tcPr>
            <w:tcW w:w="890"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jc w:val="center"/>
            </w:pPr>
            <w:r>
              <w:rPr>
                <w:rFonts w:ascii="Segoe UI Symbol" w:hAnsi="Segoe UI Symbol"/>
                <w:b/>
                <w:sz w:val="24"/>
              </w:rPr>
              <w:t>№</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rPr>
                <w:rFonts w:ascii="Times New Roman" w:hAnsi="Times New Roman"/>
                <w:b/>
                <w:sz w:val="24"/>
              </w:rPr>
            </w:pPr>
          </w:p>
          <w:p w:rsidR="005459AE" w:rsidRDefault="004C169D">
            <w:pPr>
              <w:spacing w:after="0"/>
              <w:jc w:val="center"/>
            </w:pPr>
            <w:r>
              <w:rPr>
                <w:rFonts w:ascii="Times New Roman" w:hAnsi="Times New Roman"/>
                <w:b/>
                <w:sz w:val="24"/>
              </w:rPr>
              <w:t>Дәреснең темасы</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rPr>
                <w:rFonts w:ascii="Times New Roman" w:hAnsi="Times New Roman"/>
                <w:b/>
                <w:sz w:val="24"/>
              </w:rPr>
            </w:pPr>
          </w:p>
          <w:p w:rsidR="005459AE" w:rsidRDefault="004C169D">
            <w:pPr>
              <w:spacing w:after="0"/>
              <w:jc w:val="center"/>
            </w:pPr>
            <w:r>
              <w:rPr>
                <w:rFonts w:ascii="Times New Roman" w:hAnsi="Times New Roman"/>
                <w:b/>
                <w:sz w:val="24"/>
              </w:rPr>
              <w:t>Укучы эшчәнлеге төре</w:t>
            </w:r>
          </w:p>
        </w:tc>
        <w:tc>
          <w:tcPr>
            <w:tcW w:w="1940"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jc w:val="center"/>
            </w:pPr>
            <w:r>
              <w:rPr>
                <w:rFonts w:ascii="Times New Roman" w:hAnsi="Times New Roman"/>
                <w:b/>
                <w:sz w:val="24"/>
              </w:rPr>
              <w:t>Үтәлү вакыты</w:t>
            </w:r>
          </w:p>
        </w:tc>
      </w:tr>
      <w:tr w:rsidR="005459AE">
        <w:trPr>
          <w:trHeight w:val="57"/>
        </w:trPr>
        <w:tc>
          <w:tcPr>
            <w:tcW w:w="890"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jc w:val="center"/>
            </w:pPr>
            <w:r>
              <w:rPr>
                <w:rFonts w:ascii="Times New Roman" w:hAnsi="Times New Roman"/>
                <w:b/>
                <w:sz w:val="24"/>
              </w:rPr>
              <w:t>план</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jc w:val="center"/>
            </w:pPr>
            <w:r>
              <w:rPr>
                <w:rFonts w:ascii="Times New Roman" w:hAnsi="Times New Roman"/>
                <w:b/>
                <w:sz w:val="24"/>
              </w:rPr>
              <w:t>факт</w:t>
            </w:r>
          </w:p>
        </w:tc>
      </w:tr>
      <w:tr w:rsidR="005459AE">
        <w:trPr>
          <w:trHeight w:val="57"/>
        </w:trPr>
        <w:tc>
          <w:tcPr>
            <w:tcW w:w="14472" w:type="dxa"/>
            <w:gridSpan w:val="5"/>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jc w:val="center"/>
            </w:pPr>
            <w:r>
              <w:rPr>
                <w:rFonts w:ascii="Times New Roman" w:hAnsi="Times New Roman"/>
                <w:b/>
                <w:sz w:val="24"/>
              </w:rPr>
              <w:t>1-3 нче сыйныфларда үткәннәрне кабатлау. (8 сәг.)</w:t>
            </w: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1-3 нче сыйныфларда үткәннәрне кабатлау.</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Үткәнне кабатлау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Җәйге истәлекләр буенча сочинение язу.</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Сочинение язу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5.09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Авазлар һәм хәрефләр.</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Практик эш сүзләрдәге орфограммаларны танып, аларның язылышын кагыйдәгә нигезләнеп аңлату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7.09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Алфавит.</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Укучыларның белем күнекмәләрен ныгыту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8.09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Тамыр һәм </w:t>
            </w:r>
            <w:r>
              <w:rPr>
                <w:rFonts w:ascii="Times New Roman" w:hAnsi="Times New Roman"/>
                <w:sz w:val="24"/>
              </w:rPr>
              <w:t>кушымча</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12 .09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Сүз төркемнәре</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Җөмләнең баш кисәкләрен табу, тест биремнәрен башкару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14 .09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Үткәннәрне ныгыту. Тест биреме </w:t>
            </w:r>
            <w:r>
              <w:rPr>
                <w:rFonts w:ascii="Segoe UI Symbol" w:hAnsi="Segoe UI Symbol"/>
                <w:sz w:val="24"/>
              </w:rPr>
              <w:t>№</w:t>
            </w:r>
            <w:r>
              <w:rPr>
                <w:rFonts w:ascii="Times New Roman" w:hAnsi="Times New Roman"/>
                <w:sz w:val="24"/>
              </w:rPr>
              <w:t>1</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15 .09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62"/>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Кереш  диктант. Сентябрь</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Кереш диктант Җөмләләрне, сүзләрне дөрес яза белү күнекмәләрен үстерү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19 .09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 xml:space="preserve">Сүз. </w:t>
            </w:r>
            <w:r>
              <w:rPr>
                <w:rFonts w:ascii="Times New Roman" w:hAnsi="Times New Roman"/>
                <w:b/>
                <w:sz w:val="24"/>
              </w:rPr>
              <w:t>Телнең сүзлек байлыгы. Сүзнең лексик мәгънәсе(8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Сүзнең лексик мәгънәсе</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Лексик төшенчәсен аңлату,аңлатмалы сүзлекләр белән эш,хезмәтләрне бәяләү, төзәтү; татар теленең сүз байлыгы, сүзнең лексик мәгънәсе; лексик мәгънәгә туры килгән сүзләр табу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w:t>
            </w:r>
            <w:r>
              <w:rPr>
                <w:rFonts w:ascii="Times New Roman" w:hAnsi="Times New Roman"/>
                <w:sz w:val="24"/>
              </w:rPr>
              <w:t>1 .09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Алынма сүзләр.</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 әйтелеш һәм язылыш, сүзлек запасын тулыландыру.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22.09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Бер мәгънәле һәм күп мәгънәле сүзләр.</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Сүзләрнең төрле мәгънә белдерүе</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26.09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276"/>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Тотрыклы сүзтезмәләр.</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Фразеологик әйтелмәләрне сөйләмдә куллану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28.09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 Омонимнар</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Парларда эш,омонимнарны табу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29.09</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Синонимнар, антонимнар. </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Синонимнар, антонимнарга мисаллар китерә белү.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3.10</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15</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Изложение язу. Усак.</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Укучыларның белем күнекмәләрен ныгыту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05.10</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Үткәннәрне ныгыту.Текст өстендә эш .Тест биреме </w:t>
            </w:r>
            <w:r>
              <w:rPr>
                <w:rFonts w:ascii="Segoe UI Symbol" w:hAnsi="Segoe UI Symbol"/>
                <w:sz w:val="24"/>
              </w:rPr>
              <w:t>№</w:t>
            </w:r>
            <w:r>
              <w:rPr>
                <w:rFonts w:ascii="Times New Roman" w:hAnsi="Times New Roman"/>
                <w:sz w:val="24"/>
              </w:rPr>
              <w:t>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Тест эшләү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6</w:t>
            </w:r>
            <w:r>
              <w:rPr>
                <w:rFonts w:ascii="Times New Roman" w:hAnsi="Times New Roman"/>
                <w:sz w:val="24"/>
              </w:rPr>
              <w:t>.10</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Сүз төзелеше  (11сәг.)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41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Тамыр һәм кушымча.</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Парларда эш,сүз байлыгы; төрле телләрдән кергән сүзләр, кулланылу өлкәсе</w:t>
            </w:r>
            <w:r>
              <w:rPr>
                <w:rFonts w:ascii="Times New Roman" w:hAnsi="Times New Roman"/>
                <w:sz w:val="24"/>
              </w:rPr>
              <w:tab/>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10.10</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274"/>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Сүз ясагыч кушымчалар.</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12.10</w:t>
            </w:r>
          </w:p>
        </w:tc>
        <w:tc>
          <w:tcPr>
            <w:tcW w:w="1045"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19</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Сүз ясагыч кушымчалар.</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Парларда эш,сүз байлыгы; төрле телләрдән кергән </w:t>
            </w:r>
            <w:r>
              <w:rPr>
                <w:rFonts w:ascii="Times New Roman" w:hAnsi="Times New Roman"/>
                <w:sz w:val="24"/>
              </w:rPr>
              <w:lastRenderedPageBreak/>
              <w:t xml:space="preserve">сүзләр, </w:t>
            </w:r>
            <w:r>
              <w:rPr>
                <w:rFonts w:ascii="Times New Roman" w:hAnsi="Times New Roman"/>
                <w:sz w:val="24"/>
              </w:rPr>
              <w:t>кулланылу өлкәсе</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lastRenderedPageBreak/>
              <w:t>13.10</w:t>
            </w:r>
          </w:p>
        </w:tc>
        <w:tc>
          <w:tcPr>
            <w:tcW w:w="1045"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lastRenderedPageBreak/>
              <w:t>20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Сюжетлы рәсем буенча сочинение.”Җиләкле җәй”</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Модель  буенча эш</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17.10</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Төрләндергеч кушымчалар.</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Рәсем һәм план буенча эш</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19.10</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Кушма сүзләр. </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Тартым, күплек һәм килеш кушымчалары</w:t>
            </w:r>
          </w:p>
          <w:p w:rsidR="005459AE" w:rsidRDefault="004C169D">
            <w:pPr>
              <w:spacing w:after="0" w:line="240" w:lineRule="auto"/>
              <w:rPr>
                <w:rFonts w:ascii="Times New Roman" w:hAnsi="Times New Roman"/>
                <w:sz w:val="24"/>
              </w:rPr>
            </w:pPr>
            <w:r>
              <w:rPr>
                <w:rFonts w:ascii="Times New Roman" w:hAnsi="Times New Roman"/>
                <w:sz w:val="24"/>
              </w:rPr>
              <w:t xml:space="preserve">Парларда эш,сүзләрнең мәгънәләре, </w:t>
            </w:r>
          </w:p>
          <w:p w:rsidR="005459AE" w:rsidRDefault="004C169D">
            <w:pPr>
              <w:spacing w:after="0" w:line="240" w:lineRule="auto"/>
              <w:rPr>
                <w:rFonts w:ascii="Times New Roman" w:hAnsi="Times New Roman"/>
                <w:sz w:val="24"/>
              </w:rPr>
            </w:pPr>
            <w:r>
              <w:rPr>
                <w:rFonts w:ascii="Times New Roman" w:hAnsi="Times New Roman"/>
                <w:sz w:val="24"/>
              </w:rPr>
              <w:t>Парларда эш, парлы сүзләр, аларның ясалышы һәм дөрес язылышы</w:t>
            </w:r>
          </w:p>
          <w:p w:rsidR="005459AE" w:rsidRDefault="004C169D">
            <w:pPr>
              <w:spacing w:after="0" w:line="240" w:lineRule="auto"/>
            </w:pPr>
            <w:r>
              <w:rPr>
                <w:rFonts w:ascii="Times New Roman" w:hAnsi="Times New Roman"/>
                <w:sz w:val="24"/>
              </w:rPr>
              <w:t>Тезмә сүзләрне аеру, дөрес язу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20.10</w:t>
            </w:r>
          </w:p>
        </w:tc>
        <w:tc>
          <w:tcPr>
            <w:tcW w:w="1045"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 Кушма сүзләр.</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24 .10</w:t>
            </w:r>
          </w:p>
        </w:tc>
        <w:tc>
          <w:tcPr>
            <w:tcW w:w="1045"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Парлы сүзләр.</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26.10</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25</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Тезмә сүзләр.</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27.10</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442"/>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“Сүзнең лексик мәгънәсе” темасы буенча контроль диктант   “Хәлимә”</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орфограммаларны кулланып, диктант язу, фигыль темасы буенча биремнәрне үтәү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7.11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Хаталар өстендә эш.Үткәннәрне ныгыту.Тест </w:t>
            </w:r>
            <w:r>
              <w:rPr>
                <w:rFonts w:ascii="Segoe UI Symbol" w:hAnsi="Segoe UI Symbol"/>
                <w:sz w:val="24"/>
              </w:rPr>
              <w:t>№</w:t>
            </w:r>
            <w:r>
              <w:rPr>
                <w:rFonts w:ascii="Times New Roman" w:hAnsi="Times New Roman"/>
                <w:sz w:val="24"/>
              </w:rPr>
              <w:t>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Укучыларның алган белем һәм күнекмәләрен тикшерү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9.11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Сүз төркемнәре. Исем. (8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Сүз төркемнәре. Исем.</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исем төшенчәсе, мәгънәсе, сораулары</w:t>
            </w:r>
          </w:p>
          <w:p w:rsidR="005459AE" w:rsidRDefault="004C169D">
            <w:pPr>
              <w:spacing w:after="0" w:line="240" w:lineRule="auto"/>
            </w:pPr>
            <w:r>
              <w:rPr>
                <w:rFonts w:ascii="Times New Roman" w:hAnsi="Times New Roman"/>
                <w:sz w:val="24"/>
              </w:rPr>
              <w:t xml:space="preserve">ялгызлык төшенчәсе, төркемнәре, </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10.11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29</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 Ялгызлык һәм уртаклык исемнәр.</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14.11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Ялгызлык һәм уртаклык исемнәр.Сайланма диктант.</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Иҗади эш, ялгызлык төшенчәсе,төркемнәре, язылышы  уртаклык төшенчәсе,   язылышы, </w:t>
            </w:r>
            <w:r>
              <w:rPr>
                <w:rFonts w:ascii="Times New Roman" w:hAnsi="Times New Roman"/>
                <w:sz w:val="24"/>
              </w:rPr>
              <w:t>алган белемнәрне практикада куллан</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16.11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Берлек һәм күплек сандагы исемнәр.</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 xml:space="preserve"> берлек һәм күплек сан формалары, </w:t>
            </w:r>
          </w:p>
          <w:p w:rsidR="005459AE" w:rsidRDefault="005459AE">
            <w:pPr>
              <w:spacing w:after="0" w:line="240" w:lineRule="auto"/>
              <w:rPr>
                <w:rFonts w:ascii="Times New Roman" w:hAnsi="Times New Roman"/>
                <w:sz w:val="24"/>
              </w:rPr>
            </w:pPr>
          </w:p>
          <w:p w:rsidR="005459AE" w:rsidRDefault="004C169D">
            <w:pPr>
              <w:spacing w:after="0" w:line="240" w:lineRule="auto"/>
            </w:pPr>
            <w:r>
              <w:rPr>
                <w:rFonts w:ascii="Times New Roman" w:hAnsi="Times New Roman"/>
                <w:sz w:val="24"/>
              </w:rPr>
              <w:t>берлек һәм күплек тартым кушымчалары</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17.11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Исемнәрнең килеш белән төрләнеше.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21.11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302"/>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Исемнәрнең килеш һәм тартым белән төрләнеше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23.11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Исемнәрнең килеш һәм тартым белән төрләнеше.Тест</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24.11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35</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Изложение язу.</w:t>
            </w:r>
            <w:r>
              <w:rPr>
                <w:rFonts w:ascii="Times New Roman" w:hAnsi="Times New Roman"/>
                <w:b/>
                <w:sz w:val="24"/>
              </w:rPr>
              <w:t xml:space="preserve"> </w:t>
            </w:r>
            <w:r>
              <w:rPr>
                <w:rFonts w:ascii="Times New Roman" w:hAnsi="Times New Roman"/>
                <w:sz w:val="24"/>
              </w:rPr>
              <w:t>Хәйдәр коткарды.</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Изложение язу орфограммаларны кулланып изложение язу, сүз төркемнәрен билгеләү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28.11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Фигыль (13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Фигыль турында үткәннәрне искә төшерү.</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 xml:space="preserve">Хәзергезаман хикәя фигыльнең белдерелеше, сораулары, ясалышы, юклык төр кушымчалары, сөйләмдә аларны аера белү  </w:t>
            </w:r>
          </w:p>
          <w:p w:rsidR="005459AE" w:rsidRDefault="005459AE">
            <w:pPr>
              <w:spacing w:after="0" w:line="240" w:lineRule="auto"/>
            </w:pP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30.11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Хәзерге заман хикәя фигыль.</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01.12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Хәзерге заман хикәя фигыль. </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5.12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39</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Үткән заман хикәя  фигыль.</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7.12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Үткән заман </w:t>
            </w:r>
            <w:r>
              <w:rPr>
                <w:rFonts w:ascii="Times New Roman" w:hAnsi="Times New Roman"/>
                <w:sz w:val="24"/>
              </w:rPr>
              <w:t>хикәя   фигыль.</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8.12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Киләчәк заман хикәя фигыль.</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12.12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Киләчәк заман хикәя фигыль.</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14.12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jc w:val="center"/>
              <w:rPr>
                <w:rFonts w:ascii="Times New Roman" w:hAnsi="Times New Roman"/>
                <w:sz w:val="24"/>
              </w:rPr>
            </w:pPr>
          </w:p>
          <w:p w:rsidR="005459AE" w:rsidRDefault="004C169D">
            <w:pPr>
              <w:spacing w:after="0" w:line="240" w:lineRule="auto"/>
              <w:jc w:val="center"/>
            </w:pPr>
            <w:r>
              <w:rPr>
                <w:rFonts w:ascii="Times New Roman" w:hAnsi="Times New Roman"/>
                <w:sz w:val="24"/>
              </w:rPr>
              <w:t>43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Times New Roman" w:hAnsi="Times New Roman"/>
                <w:sz w:val="24"/>
              </w:rPr>
            </w:pPr>
          </w:p>
          <w:p w:rsidR="005459AE" w:rsidRDefault="004C169D">
            <w:pPr>
              <w:spacing w:after="0" w:line="240" w:lineRule="auto"/>
            </w:pPr>
            <w:r>
              <w:rPr>
                <w:rFonts w:ascii="Times New Roman" w:hAnsi="Times New Roman"/>
                <w:sz w:val="24"/>
              </w:rPr>
              <w:t>Боерык фигыль.</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Times New Roman" w:hAnsi="Times New Roman"/>
                <w:sz w:val="24"/>
              </w:rPr>
            </w:pPr>
          </w:p>
          <w:p w:rsidR="005459AE" w:rsidRDefault="004C169D">
            <w:pPr>
              <w:spacing w:after="0" w:line="240" w:lineRule="auto"/>
            </w:pPr>
            <w:r>
              <w:rPr>
                <w:rFonts w:ascii="Times New Roman" w:hAnsi="Times New Roman"/>
                <w:sz w:val="24"/>
              </w:rPr>
              <w:t>Таблицалар кулланып биремнәрне үтәү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Times New Roman" w:hAnsi="Times New Roman"/>
                <w:sz w:val="24"/>
              </w:rPr>
            </w:pPr>
          </w:p>
          <w:p w:rsidR="005459AE" w:rsidRDefault="004C169D">
            <w:pPr>
              <w:spacing w:after="0" w:line="240" w:lineRule="auto"/>
            </w:pPr>
            <w:r>
              <w:rPr>
                <w:rFonts w:ascii="Times New Roman" w:hAnsi="Times New Roman"/>
                <w:sz w:val="24"/>
              </w:rPr>
              <w:t>15.12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Боерык фигыльнең төрләнеше.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19.12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45</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Боерык фигыль.</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21.12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Антоним һәм</w:t>
            </w:r>
            <w:r>
              <w:rPr>
                <w:rFonts w:ascii="Times New Roman" w:hAnsi="Times New Roman"/>
                <w:sz w:val="24"/>
              </w:rPr>
              <w:t xml:space="preserve"> синоним фигыльләр.</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22.12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Контроль диктант </w:t>
            </w:r>
            <w:r>
              <w:rPr>
                <w:rFonts w:ascii="Segoe UI Symbol" w:hAnsi="Segoe UI Symbol"/>
                <w:sz w:val="24"/>
              </w:rPr>
              <w:t>№</w:t>
            </w:r>
            <w:r>
              <w:rPr>
                <w:rFonts w:ascii="Times New Roman" w:hAnsi="Times New Roman"/>
                <w:sz w:val="24"/>
              </w:rPr>
              <w:t xml:space="preserve"> 2  “Төлке”</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Контроль диктант орфограммаларны кулланып, диктант язу, фигыль темасы буенча биремнәрне үтәү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26.12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Хаталар өстендә эш. Тест биремнәрен башкару.</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Тест биремнәрен башкару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9.01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Сыйфат (7 сәг</w:t>
            </w:r>
            <w:r>
              <w:rPr>
                <w:rFonts w:ascii="Times New Roman" w:hAnsi="Times New Roman"/>
                <w:b/>
                <w:sz w:val="24"/>
              </w:rPr>
              <w:t>.)</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49</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Сыйфат турында үткәннәрне кабатлау. (2 кисәк)</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Сыйфат дәрәҗәләре төп (гади) , чагыштыру, артыклыккимлек, сыйфат дәрәҗәләренең ясалышы, аларның дөрес язылышы</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11.01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Сыйфат дәрәҗәләре.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12.01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Сыйфат дәрәҗәләре.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16.01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Сыйфатларның </w:t>
            </w:r>
            <w:r>
              <w:rPr>
                <w:rFonts w:ascii="Times New Roman" w:hAnsi="Times New Roman"/>
                <w:sz w:val="24"/>
              </w:rPr>
              <w:t>җөмләдә аергыч һәм хәбәр булып килүе</w:t>
            </w:r>
            <w:r>
              <w:rPr>
                <w:rFonts w:ascii="Times New Roman" w:hAnsi="Times New Roman"/>
                <w:b/>
                <w:sz w:val="24"/>
              </w:rPr>
              <w:t>.</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18.01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Синоним һәм антоним сыйфатлар.</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19.01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Сочинение язу “Керпе”.</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Сочинение язу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23.01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55</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Үткәннәрне ныгыту.Тест биреме.</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Тест биремнәрен башкару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25.01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Алмашлык (6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Зат алмашлыклары.</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Төркемдә  </w:t>
            </w:r>
            <w:r>
              <w:rPr>
                <w:rFonts w:ascii="Times New Roman" w:hAnsi="Times New Roman"/>
                <w:sz w:val="24"/>
              </w:rPr>
              <w:t>эш,кагыйдәгә нигезләп,күнегүләр эшләү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26.01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Зат алмашлыкларының килеш белән төрләнеше.</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Төркемдә  эш,кагыйдәгә нигезләп,күнегүләр эшләү берлек сандагы зат ал-машлыкларын килеш белән төрләндерү; дөрес әйтелеш һәм язылыш</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30.01</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Зат алмашлыкларының </w:t>
            </w:r>
            <w:r>
              <w:rPr>
                <w:rFonts w:ascii="Times New Roman" w:hAnsi="Times New Roman"/>
                <w:sz w:val="24"/>
              </w:rPr>
              <w:t>килеш белән төрләнеше.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59</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Сорау алмашлыклары.</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390"/>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60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Сорау алмашлыклары.Тест биремнәре.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6.02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61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 Аңлатмалы диктант “Аны һәркем ярата”</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Аңлатмалы диктант</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8.02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Сан (6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62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Сан турында төшенчә.</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 xml:space="preserve">Хаталар өстендә эш </w:t>
            </w:r>
          </w:p>
          <w:p w:rsidR="005459AE" w:rsidRDefault="004C169D">
            <w:pPr>
              <w:spacing w:after="0" w:line="240" w:lineRule="auto"/>
              <w:rPr>
                <w:rFonts w:ascii="Times New Roman" w:hAnsi="Times New Roman"/>
                <w:sz w:val="24"/>
              </w:rPr>
            </w:pPr>
            <w:r>
              <w:rPr>
                <w:rFonts w:ascii="Times New Roman" w:hAnsi="Times New Roman"/>
                <w:sz w:val="24"/>
              </w:rPr>
              <w:t>Белем һәм күнекмәләрне</w:t>
            </w:r>
            <w:r>
              <w:rPr>
                <w:rFonts w:ascii="Times New Roman" w:hAnsi="Times New Roman"/>
                <w:sz w:val="24"/>
              </w:rPr>
              <w:t xml:space="preserve"> практикада куллану Сүзлекләр белән эшләү</w:t>
            </w:r>
          </w:p>
          <w:p w:rsidR="005459AE" w:rsidRDefault="004C169D">
            <w:pPr>
              <w:spacing w:after="0" w:line="240" w:lineRule="auto"/>
            </w:pPr>
            <w:r>
              <w:rPr>
                <w:rFonts w:ascii="Times New Roman" w:hAnsi="Times New Roman"/>
                <w:sz w:val="24"/>
              </w:rPr>
              <w:t>Сан түрында беренчел күзаллау тудыру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9.02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63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Микъдар саны.</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13.02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64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Микъдар саны.</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15.02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65</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Тәртип саннары.</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16.02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66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Тәртип саннары.Тест биремнәре.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20.02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67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Искәртмәле диктант.” Чәүкә”</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Искәртмәле </w:t>
            </w:r>
            <w:r>
              <w:rPr>
                <w:rFonts w:ascii="Times New Roman" w:hAnsi="Times New Roman"/>
                <w:sz w:val="24"/>
              </w:rPr>
              <w:t>диктант</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22.02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jc w:val="center"/>
              <w:rPr>
                <w:rFonts w:ascii="Times New Roman" w:hAnsi="Times New Roman"/>
                <w:b/>
                <w:sz w:val="24"/>
              </w:rPr>
            </w:pPr>
          </w:p>
          <w:p w:rsidR="005459AE" w:rsidRDefault="005459AE">
            <w:pPr>
              <w:spacing w:after="0" w:line="240" w:lineRule="auto"/>
              <w:jc w:val="center"/>
              <w:rPr>
                <w:rFonts w:ascii="Times New Roman" w:hAnsi="Times New Roman"/>
                <w:b/>
                <w:sz w:val="24"/>
              </w:rPr>
            </w:pPr>
          </w:p>
          <w:p w:rsidR="005459AE" w:rsidRDefault="005459AE">
            <w:pPr>
              <w:spacing w:after="0" w:line="240" w:lineRule="auto"/>
              <w:jc w:val="center"/>
              <w:rPr>
                <w:rFonts w:ascii="Times New Roman" w:hAnsi="Times New Roman"/>
                <w:b/>
                <w:sz w:val="24"/>
              </w:rPr>
            </w:pPr>
          </w:p>
          <w:p w:rsidR="005459AE" w:rsidRDefault="004C169D">
            <w:pPr>
              <w:spacing w:after="0" w:line="240" w:lineRule="auto"/>
              <w:jc w:val="center"/>
            </w:pPr>
            <w:r>
              <w:rPr>
                <w:rFonts w:ascii="Times New Roman" w:hAnsi="Times New Roman"/>
                <w:b/>
                <w:sz w:val="24"/>
              </w:rPr>
              <w:t>Рәвеш (5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lastRenderedPageBreak/>
              <w:t>68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Рәвеш турында төшенчә.</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төрле сүзләр янында килүе; текстта рәвешне таба белү, куллану</w:t>
            </w:r>
          </w:p>
          <w:p w:rsidR="005459AE" w:rsidRDefault="005459AE">
            <w:pPr>
              <w:spacing w:after="0" w:line="240" w:lineRule="auto"/>
            </w:pP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23.02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rPr>
                <w:rFonts w:ascii="Times New Roman" w:hAnsi="Times New Roman"/>
                <w:sz w:val="24"/>
              </w:rPr>
            </w:pPr>
            <w:r>
              <w:rPr>
                <w:rFonts w:ascii="Times New Roman" w:hAnsi="Times New Roman"/>
                <w:sz w:val="24"/>
              </w:rPr>
              <w:t>69</w:t>
            </w:r>
          </w:p>
          <w:p w:rsidR="005459AE" w:rsidRDefault="005459AE">
            <w:pPr>
              <w:spacing w:after="0" w:line="240" w:lineRule="auto"/>
              <w:jc w:val="center"/>
            </w:pP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Телдә еш кулланыла торган рәвешләр, аларның дөрес язылышы.</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27.02</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Телдә еш кулланыла торган рәвешләр, аларның </w:t>
            </w:r>
            <w:r>
              <w:rPr>
                <w:rFonts w:ascii="Times New Roman" w:hAnsi="Times New Roman"/>
                <w:sz w:val="24"/>
              </w:rPr>
              <w:t>дөрес язылышы.</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Изложение язу “Ябалак, тавык, аучы”</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 xml:space="preserve">Изложение </w:t>
            </w:r>
          </w:p>
          <w:p w:rsidR="005459AE" w:rsidRDefault="004C169D">
            <w:pPr>
              <w:spacing w:after="0" w:line="240" w:lineRule="auto"/>
            </w:pPr>
            <w:r>
              <w:rPr>
                <w:rFonts w:ascii="Times New Roman" w:hAnsi="Times New Roman"/>
                <w:sz w:val="24"/>
              </w:rPr>
              <w:t>язу орфограммаларны кулланып изложение язу, сүз төркемнәрен билгеләү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Рәвеш темасын ныгыту.Тест биреме.</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Тест биремнәрен үтәү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6.03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Кисәкчә (2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Кисәкчәләр.</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Хаталар</w:t>
            </w:r>
            <w:r>
              <w:rPr>
                <w:rFonts w:ascii="Times New Roman" w:hAnsi="Times New Roman"/>
                <w:sz w:val="24"/>
              </w:rPr>
              <w:t xml:space="preserve"> өстендә эш.  Сүзлекләр белән эшләү</w:t>
            </w:r>
          </w:p>
          <w:p w:rsidR="005459AE" w:rsidRDefault="004C169D">
            <w:pPr>
              <w:spacing w:after="0" w:line="240" w:lineRule="auto"/>
            </w:pPr>
            <w:r>
              <w:rPr>
                <w:rFonts w:ascii="Times New Roman" w:hAnsi="Times New Roman"/>
                <w:sz w:val="24"/>
              </w:rPr>
              <w:t xml:space="preserve">Белем һәм күнекмәләрне практикада куллану </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8.03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Кисәкчәләрнең сөйләмдә роле.Тест биреме.</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Тест биремнәрен үтәү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9.03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Бәйлекләр (4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75</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Бәйлекләр.</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Бәйлекнең җөмләдәге роле</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13.03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Бәйлекләр.</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15.03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Контроль диктант </w:t>
            </w:r>
            <w:r>
              <w:rPr>
                <w:rFonts w:ascii="Segoe UI Symbol" w:hAnsi="Segoe UI Symbol"/>
                <w:sz w:val="24"/>
              </w:rPr>
              <w:t>№</w:t>
            </w:r>
            <w:r>
              <w:rPr>
                <w:rFonts w:ascii="Times New Roman" w:hAnsi="Times New Roman"/>
                <w:sz w:val="24"/>
              </w:rPr>
              <w:t>3 “Сугыш һәм яз”</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Контроль диктант орфограммаларны кулланып, диктант язу, биремнәрне үтә</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16.03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Хаталар өстендә эш.Бәйлек темасын ныгыту.</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Теманы ныгыту,кабатлау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20.03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Сүзтезмә.(2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79</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Сүзтезмә.</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сүзтезмә төшенчәсе, аларны аера </w:t>
            </w:r>
            <w:r>
              <w:rPr>
                <w:rFonts w:ascii="Times New Roman" w:hAnsi="Times New Roman"/>
                <w:sz w:val="24"/>
              </w:rPr>
              <w:t>белү, сораулар кую</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22.03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Сүзтезмәдә сүзләр бәйләнеше.Аңлатмалы диктант.</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Аңлатмалы диктант</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23.03</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Җөмлә. (10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Җөмлә.Җөмләнең баш кисәкләре</w:t>
            </w:r>
            <w:r>
              <w:rPr>
                <w:rFonts w:ascii="Times New Roman" w:hAnsi="Times New Roman"/>
                <w:b/>
                <w:sz w:val="24"/>
              </w:rPr>
              <w:t>.</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Күнегүләр эшләү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3.04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Җөмләнең баш кисәкләре. Ия һәм хәбәр.</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Кагыйдәгә нигезләп күнегүләр эшләү</w:t>
            </w:r>
          </w:p>
          <w:p w:rsidR="005459AE" w:rsidRDefault="004C169D">
            <w:pPr>
              <w:spacing w:after="0" w:line="240" w:lineRule="auto"/>
            </w:pPr>
            <w:r>
              <w:rPr>
                <w:rFonts w:ascii="Times New Roman" w:hAnsi="Times New Roman"/>
                <w:sz w:val="24"/>
              </w:rPr>
              <w:t>хезмәтләргә бергәләп бәя бирү, хаталарны төзәтү; гади һәм кушма җөмлә төшенчәсен аңлату;   тиңдәш кисәкләрне табу, чагыштыру, аеру, куллану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5.04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Җыйнак һәм җәенке җөмләләр.</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6.04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Җөмләнең иярчен кисәкләре.Аергыч.</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10.04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85</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Җөмләнең тиңдәш </w:t>
            </w:r>
            <w:r>
              <w:rPr>
                <w:rFonts w:ascii="Times New Roman" w:hAnsi="Times New Roman"/>
                <w:sz w:val="24"/>
              </w:rPr>
              <w:t>кисәкләре.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12.04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Эндәш сүзләр.Тест биреме.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13.04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lastRenderedPageBreak/>
              <w:t>87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Гади һәм кушма җөмлә.</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17.04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Гади һәм кушма җөмлә.</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19.04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345"/>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89</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Изложение язу. “Кечкенә умартачы”</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Изложение язу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20.04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Үткәннәрне ныгыту.Тест биремнәре.</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Тест биремнәрен үтәү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24.04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jc w:val="center"/>
              <w:rPr>
                <w:rFonts w:ascii="Times New Roman" w:hAnsi="Times New Roman"/>
                <w:b/>
                <w:sz w:val="24"/>
              </w:rPr>
            </w:pPr>
          </w:p>
          <w:p w:rsidR="005459AE" w:rsidRDefault="004C169D">
            <w:pPr>
              <w:spacing w:after="0" w:line="240" w:lineRule="auto"/>
              <w:jc w:val="center"/>
            </w:pPr>
            <w:r>
              <w:rPr>
                <w:rFonts w:ascii="Times New Roman" w:hAnsi="Times New Roman"/>
                <w:b/>
                <w:sz w:val="24"/>
              </w:rPr>
              <w:t>Текст.  (8 сәг.)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200"/>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Текст.Тема.Текст өлешләре.</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Текстны уку,төп фикерне билгеләү</w:t>
            </w:r>
          </w:p>
          <w:p w:rsidR="005459AE" w:rsidRDefault="005459AE">
            <w:pPr>
              <w:spacing w:after="0" w:line="240" w:lineRule="auto"/>
              <w:rPr>
                <w:rFonts w:ascii="Times New Roman" w:hAnsi="Times New Roman"/>
                <w:sz w:val="24"/>
              </w:rPr>
            </w:pPr>
          </w:p>
          <w:p w:rsidR="005459AE" w:rsidRDefault="004C169D">
            <w:pPr>
              <w:spacing w:after="0" w:line="240" w:lineRule="auto"/>
            </w:pPr>
            <w:r>
              <w:rPr>
                <w:rFonts w:ascii="Times New Roman" w:hAnsi="Times New Roman"/>
                <w:sz w:val="24"/>
              </w:rPr>
              <w:t>әдәпле мөгаләмә таләпләренә туры китереп аралаша белү;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26.04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Текст.Тема.Текст өлешләре.</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27.04</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93</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Сөйләм этикасы.</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94</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Сөйләм этикасы.</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Күнегүләр эшләү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3.05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rPr>
                <w:rFonts w:ascii="Times New Roman" w:hAnsi="Times New Roman"/>
                <w:sz w:val="24"/>
              </w:rPr>
            </w:pPr>
            <w:r>
              <w:rPr>
                <w:rFonts w:ascii="Times New Roman" w:hAnsi="Times New Roman"/>
                <w:sz w:val="24"/>
              </w:rPr>
              <w:t>95</w:t>
            </w:r>
          </w:p>
          <w:p w:rsidR="005459AE" w:rsidRDefault="005459AE">
            <w:pPr>
              <w:spacing w:after="0" w:line="240" w:lineRule="auto"/>
              <w:jc w:val="center"/>
            </w:pP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Хикәяләү, тасвирлау текстлары.</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Һәр абзацка исем кую, план төзү,эчтәлек сөйләү,орфограммаларны табу,эчтәлеген язу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4.05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96</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Хикәяләү, фикерләү текстлары.</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8.05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97</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Контроль диктант </w:t>
            </w:r>
            <w:r>
              <w:rPr>
                <w:rFonts w:ascii="Segoe UI Symbol" w:hAnsi="Segoe UI Symbol"/>
                <w:sz w:val="24"/>
              </w:rPr>
              <w:t>№</w:t>
            </w:r>
            <w:r>
              <w:rPr>
                <w:rFonts w:ascii="Times New Roman" w:hAnsi="Times New Roman"/>
                <w:sz w:val="24"/>
              </w:rPr>
              <w:t>4 “Җырчы кош”</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Контроль диктант Ел буена үткән белем һәм күнекмәләрне </w:t>
            </w:r>
            <w:r>
              <w:rPr>
                <w:rFonts w:ascii="Times New Roman" w:hAnsi="Times New Roman"/>
                <w:sz w:val="24"/>
              </w:rPr>
              <w:t>ныгыту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10.05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98</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Хаталар өстендә эш. Сурәтләү һәм хикәяләү текстлары</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Һәр абзацка исем кую, план төзү,эчтәлек сөйләү,орфограммаларны табу,эчтәлеген язу</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11.05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125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b/>
                <w:sz w:val="24"/>
              </w:rPr>
              <w:t>Уку елында өйрәнгәннәрне ныгыту. (4 cәг.)</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99</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Уку елында өйрәнгәннәрне ныгыту.</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 xml:space="preserve">Үтелгән </w:t>
            </w:r>
            <w:r>
              <w:rPr>
                <w:rFonts w:ascii="Times New Roman" w:hAnsi="Times New Roman"/>
                <w:sz w:val="24"/>
              </w:rPr>
              <w:t>кагыйдәләргә нигезләнеп, тест һәм күнегүләр эшләү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15.05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100</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Үткәнне ныгыту</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17.05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604"/>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101</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Уку елында өйрәнгәннәрне ныгыту .Тест биремнәре</w:t>
            </w:r>
          </w:p>
        </w:tc>
        <w:tc>
          <w:tcPr>
            <w:tcW w:w="5821" w:type="dxa"/>
            <w:vMerge w:val="restart"/>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rPr>
                <w:rFonts w:ascii="Times New Roman" w:hAnsi="Times New Roman"/>
                <w:sz w:val="24"/>
              </w:rPr>
            </w:pPr>
            <w:r>
              <w:rPr>
                <w:rFonts w:ascii="Times New Roman" w:hAnsi="Times New Roman"/>
                <w:sz w:val="24"/>
              </w:rPr>
              <w:t>Тест биремнәрен үтәү</w:t>
            </w:r>
          </w:p>
          <w:p w:rsidR="005459AE" w:rsidRDefault="004C169D">
            <w:pPr>
              <w:spacing w:after="0" w:line="240" w:lineRule="auto"/>
              <w:rPr>
                <w:rFonts w:ascii="Times New Roman" w:hAnsi="Times New Roman"/>
                <w:sz w:val="24"/>
              </w:rPr>
            </w:pPr>
            <w:r>
              <w:rPr>
                <w:rFonts w:ascii="Times New Roman" w:hAnsi="Times New Roman"/>
                <w:sz w:val="24"/>
              </w:rPr>
              <w:t xml:space="preserve">Хаталар өстендә эш </w:t>
            </w:r>
          </w:p>
          <w:p w:rsidR="005459AE" w:rsidRDefault="004C169D">
            <w:pPr>
              <w:spacing w:after="0" w:line="240" w:lineRule="auto"/>
            </w:pPr>
            <w:r>
              <w:rPr>
                <w:rFonts w:ascii="Times New Roman" w:hAnsi="Times New Roman"/>
                <w:sz w:val="24"/>
              </w:rPr>
              <w:t>Белем һәм күнекмәләрне практикада куллану Сүзлекләр белән эшләү.</w:t>
            </w:r>
          </w:p>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18.05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r w:rsidR="005459AE">
        <w:trPr>
          <w:trHeight w:val="517"/>
        </w:trPr>
        <w:tc>
          <w:tcPr>
            <w:tcW w:w="890"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jc w:val="center"/>
            </w:pPr>
            <w:r>
              <w:rPr>
                <w:rFonts w:ascii="Times New Roman" w:hAnsi="Times New Roman"/>
                <w:sz w:val="24"/>
              </w:rPr>
              <w:t>102</w:t>
            </w:r>
          </w:p>
        </w:tc>
        <w:tc>
          <w:tcPr>
            <w:tcW w:w="5821"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Уку елында өйрәнгәннәрне ныгыту.Йомгак.</w:t>
            </w:r>
          </w:p>
        </w:tc>
        <w:tc>
          <w:tcPr>
            <w:tcW w:w="5821" w:type="dxa"/>
            <w:vMerge/>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tc>
        <w:tc>
          <w:tcPr>
            <w:tcW w:w="89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4C169D">
            <w:pPr>
              <w:spacing w:after="0" w:line="240" w:lineRule="auto"/>
            </w:pPr>
            <w:r>
              <w:rPr>
                <w:rFonts w:ascii="Times New Roman" w:hAnsi="Times New Roman"/>
                <w:sz w:val="24"/>
              </w:rPr>
              <w:t>22.05</w:t>
            </w:r>
          </w:p>
        </w:tc>
        <w:tc>
          <w:tcPr>
            <w:tcW w:w="104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5459AE" w:rsidRDefault="005459AE">
            <w:pPr>
              <w:spacing w:after="0" w:line="240" w:lineRule="auto"/>
              <w:rPr>
                <w:rFonts w:ascii="Calibri" w:hAnsi="Calibri"/>
              </w:rPr>
            </w:pPr>
          </w:p>
        </w:tc>
      </w:tr>
    </w:tbl>
    <w:p w:rsidR="005459AE" w:rsidRDefault="005459AE">
      <w:pPr>
        <w:spacing w:after="160" w:line="240" w:lineRule="auto"/>
        <w:rPr>
          <w:rFonts w:ascii="Times New Roman" w:hAnsi="Times New Roman"/>
          <w:sz w:val="24"/>
        </w:rPr>
      </w:pPr>
    </w:p>
    <w:p w:rsidR="005459AE" w:rsidRDefault="005459AE">
      <w:pPr>
        <w:spacing w:after="160" w:line="240" w:lineRule="auto"/>
        <w:rPr>
          <w:rFonts w:ascii="Times New Roman" w:hAnsi="Times New Roman"/>
          <w:sz w:val="24"/>
        </w:rPr>
      </w:pPr>
    </w:p>
    <w:p w:rsidR="005459AE" w:rsidRDefault="005459AE">
      <w:pPr>
        <w:spacing w:after="0" w:line="240" w:lineRule="auto"/>
        <w:ind w:left="720"/>
        <w:rPr>
          <w:rFonts w:ascii="Times New Roman" w:hAnsi="Times New Roman"/>
          <w:b/>
          <w:sz w:val="24"/>
        </w:rPr>
      </w:pPr>
    </w:p>
    <w:p w:rsidR="005459AE" w:rsidRDefault="005459AE">
      <w:pPr>
        <w:spacing w:after="0" w:line="240" w:lineRule="auto"/>
        <w:ind w:left="720"/>
        <w:rPr>
          <w:rFonts w:ascii="Times New Roman" w:hAnsi="Times New Roman"/>
          <w:b/>
          <w:sz w:val="24"/>
        </w:rPr>
      </w:pPr>
    </w:p>
    <w:p w:rsidR="005459AE" w:rsidRDefault="005459AE">
      <w:pPr>
        <w:spacing w:after="0" w:line="240" w:lineRule="auto"/>
        <w:ind w:left="720"/>
        <w:rPr>
          <w:rFonts w:ascii="Times New Roman" w:hAnsi="Times New Roman"/>
          <w:b/>
          <w:sz w:val="24"/>
        </w:rPr>
      </w:pPr>
    </w:p>
    <w:p w:rsidR="005459AE" w:rsidRDefault="005459AE">
      <w:pPr>
        <w:spacing w:after="0" w:line="240" w:lineRule="auto"/>
        <w:rPr>
          <w:rFonts w:ascii="Times New Roman" w:hAnsi="Times New Roman"/>
          <w:b/>
          <w:sz w:val="24"/>
        </w:rPr>
      </w:pPr>
    </w:p>
    <w:p w:rsidR="005459AE" w:rsidRDefault="004C169D">
      <w:pPr>
        <w:spacing w:after="160" w:line="264" w:lineRule="auto"/>
        <w:rPr>
          <w:rFonts w:ascii="Times New Roman" w:hAnsi="Times New Roman"/>
          <w:b/>
          <w:sz w:val="24"/>
        </w:rPr>
      </w:pPr>
      <w:r>
        <w:rPr>
          <w:rFonts w:ascii="Times New Roman" w:hAnsi="Times New Roman"/>
          <w:b/>
          <w:sz w:val="24"/>
        </w:rPr>
        <w:lastRenderedPageBreak/>
        <w:t>Учебно-методический комплект:</w:t>
      </w:r>
    </w:p>
    <w:p w:rsidR="005459AE" w:rsidRDefault="005459AE">
      <w:pPr>
        <w:spacing w:after="160" w:line="264" w:lineRule="auto"/>
        <w:rPr>
          <w:rFonts w:ascii="Times New Roman" w:hAnsi="Times New Roman"/>
          <w:sz w:val="24"/>
        </w:rPr>
      </w:pPr>
    </w:p>
    <w:p w:rsidR="005459AE" w:rsidRDefault="004C169D">
      <w:pPr>
        <w:spacing w:after="160" w:line="264" w:lineRule="auto"/>
        <w:rPr>
          <w:rFonts w:ascii="Times New Roman" w:hAnsi="Times New Roman"/>
          <w:sz w:val="24"/>
        </w:rPr>
      </w:pPr>
      <w:r>
        <w:rPr>
          <w:rFonts w:ascii="Times New Roman" w:hAnsi="Times New Roman"/>
          <w:sz w:val="24"/>
        </w:rPr>
        <w:t xml:space="preserve">1.Татарский язык 1 раздел, 2 часть учебник И. ХМияссарова, К. Ф. Файзрахманова издательство “ Магариф - время” 2014 год  </w:t>
      </w:r>
    </w:p>
    <w:p w:rsidR="005459AE" w:rsidRDefault="004C169D">
      <w:pPr>
        <w:spacing w:after="160" w:line="264" w:lineRule="auto"/>
        <w:rPr>
          <w:rFonts w:ascii="Times New Roman" w:hAnsi="Times New Roman"/>
          <w:sz w:val="24"/>
        </w:rPr>
      </w:pPr>
      <w:r>
        <w:rPr>
          <w:rFonts w:ascii="Times New Roman" w:hAnsi="Times New Roman"/>
          <w:sz w:val="24"/>
        </w:rPr>
        <w:t xml:space="preserve">2.И. Х Мияссарова, К. Ф. Файзрахманова методическое пособие издательство “Магариф - время” 2014 г.  </w:t>
      </w:r>
    </w:p>
    <w:p w:rsidR="005459AE" w:rsidRDefault="005459AE">
      <w:pPr>
        <w:spacing w:after="160" w:line="264" w:lineRule="auto"/>
        <w:rPr>
          <w:rFonts w:ascii="Times New Roman" w:hAnsi="Times New Roman"/>
          <w:sz w:val="24"/>
        </w:rPr>
      </w:pPr>
      <w:bookmarkStart w:id="0" w:name="_GoBack"/>
      <w:bookmarkEnd w:id="0"/>
    </w:p>
    <w:sectPr w:rsidR="005459AE">
      <w:pgSz w:w="16838" w:h="11906" w:orient="landscape"/>
      <w:pgMar w:top="1701" w:right="1134" w:bottom="850" w:left="1134"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57FC"/>
    <w:multiLevelType w:val="multilevel"/>
    <w:tmpl w:val="6542F88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C4C7892"/>
    <w:multiLevelType w:val="multilevel"/>
    <w:tmpl w:val="7C9CCA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874F1E"/>
    <w:multiLevelType w:val="multilevel"/>
    <w:tmpl w:val="F224E3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0E3605"/>
    <w:multiLevelType w:val="multilevel"/>
    <w:tmpl w:val="57C46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8C6682B"/>
    <w:multiLevelType w:val="multilevel"/>
    <w:tmpl w:val="2AC06C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E30672"/>
    <w:multiLevelType w:val="multilevel"/>
    <w:tmpl w:val="00C0FE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3F4744A"/>
    <w:multiLevelType w:val="multilevel"/>
    <w:tmpl w:val="FE6E7B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6123F86"/>
    <w:multiLevelType w:val="multilevel"/>
    <w:tmpl w:val="8C04F4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E523FC0"/>
    <w:multiLevelType w:val="multilevel"/>
    <w:tmpl w:val="CB122D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9871CF0"/>
    <w:multiLevelType w:val="multilevel"/>
    <w:tmpl w:val="A0DA6C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92B2AF9"/>
    <w:multiLevelType w:val="multilevel"/>
    <w:tmpl w:val="8530F9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8"/>
  </w:num>
  <w:num w:numId="4">
    <w:abstractNumId w:val="1"/>
  </w:num>
  <w:num w:numId="5">
    <w:abstractNumId w:val="6"/>
  </w:num>
  <w:num w:numId="6">
    <w:abstractNumId w:val="4"/>
  </w:num>
  <w:num w:numId="7">
    <w:abstractNumId w:val="5"/>
  </w:num>
  <w:num w:numId="8">
    <w:abstractNumId w:val="2"/>
  </w:num>
  <w:num w:numId="9">
    <w:abstractNumId w:val="7"/>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characterSpacingControl w:val="doNotCompress"/>
  <w:compat>
    <w:compatSetting w:name="compatibilityMode" w:uri="http://schemas.microsoft.com/office/word" w:val="12"/>
  </w:compat>
  <w:rsids>
    <w:rsidRoot w:val="005459AE"/>
    <w:rsid w:val="004C169D"/>
    <w:rsid w:val="005459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customStyle="1" w:styleId="CharAttribute501">
    <w:name w:val="CharAttribute501"/>
    <w:link w:val="CharAttribute5010"/>
    <w:rPr>
      <w:rFonts w:ascii="Times New Roman" w:hAnsi="Times New Roman"/>
      <w:i/>
      <w:sz w:val="28"/>
      <w:u w:val="single"/>
    </w:rPr>
  </w:style>
  <w:style w:type="character" w:customStyle="1" w:styleId="CharAttribute5010">
    <w:name w:val="CharAttribute501"/>
    <w:link w:val="CharAttribute501"/>
    <w:rPr>
      <w:rFonts w:ascii="Times New Roman" w:hAnsi="Times New Roman"/>
      <w:i/>
      <w:sz w:val="28"/>
      <w:u w:val="single"/>
    </w:rPr>
  </w:style>
  <w:style w:type="paragraph" w:customStyle="1" w:styleId="12">
    <w:name w:val="Строгий1"/>
    <w:basedOn w:val="13"/>
    <w:link w:val="a3"/>
    <w:rPr>
      <w:b/>
    </w:rPr>
  </w:style>
  <w:style w:type="character" w:styleId="a3">
    <w:name w:val="Strong"/>
    <w:basedOn w:val="a0"/>
    <w:link w:val="12"/>
    <w:rPr>
      <w:b/>
    </w:rPr>
  </w:style>
  <w:style w:type="paragraph" w:customStyle="1" w:styleId="FontStyle12">
    <w:name w:val="Font Style12"/>
    <w:link w:val="FontStyle120"/>
    <w:rPr>
      <w:rFonts w:ascii="Tahoma" w:hAnsi="Tahoma"/>
      <w:b/>
      <w:spacing w:val="-10"/>
      <w:sz w:val="18"/>
    </w:rPr>
  </w:style>
  <w:style w:type="character" w:customStyle="1" w:styleId="FontStyle120">
    <w:name w:val="Font Style12"/>
    <w:link w:val="FontStyle12"/>
    <w:rPr>
      <w:rFonts w:ascii="Tahoma" w:hAnsi="Tahoma"/>
      <w:b/>
      <w:spacing w:val="-10"/>
      <w:sz w:val="1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3">
    <w:name w:val="Основной шрифт абзаца1"/>
    <w:link w:val="14"/>
  </w:style>
  <w:style w:type="paragraph" w:customStyle="1" w:styleId="14">
    <w:name w:val="Гиперссылка1"/>
    <w:link w:val="a4"/>
    <w:rPr>
      <w:color w:val="0000FF"/>
      <w:u w:val="single"/>
    </w:rPr>
  </w:style>
  <w:style w:type="character" w:styleId="a4">
    <w:name w:val="Hyperlink"/>
    <w:link w:val="14"/>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5">
    <w:name w:val="Subtitle"/>
    <w:basedOn w:val="a"/>
    <w:next w:val="a"/>
    <w:link w:val="a6"/>
    <w:uiPriority w:val="11"/>
    <w:qFormat/>
    <w:pPr>
      <w:spacing w:after="0" w:line="240" w:lineRule="auto"/>
    </w:pPr>
    <w:rPr>
      <w:rFonts w:ascii="Cambria" w:hAnsi="Cambria"/>
      <w:i/>
      <w:color w:val="4F81BD"/>
      <w:spacing w:val="15"/>
      <w:sz w:val="24"/>
    </w:rPr>
  </w:style>
  <w:style w:type="character" w:customStyle="1" w:styleId="a6">
    <w:name w:val="Подзаголовок Знак"/>
    <w:basedOn w:val="1"/>
    <w:link w:val="a5"/>
    <w:rPr>
      <w:rFonts w:ascii="Cambria" w:hAnsi="Cambria"/>
      <w:i/>
      <w:color w:val="4F81BD"/>
      <w:spacing w:val="15"/>
      <w:sz w:val="24"/>
    </w:rPr>
  </w:style>
  <w:style w:type="paragraph" w:customStyle="1" w:styleId="toc10">
    <w:name w:val="toc 10"/>
    <w:next w:val="a"/>
    <w:link w:val="toc100"/>
    <w:uiPriority w:val="39"/>
    <w:pPr>
      <w:ind w:left="1800"/>
    </w:pPr>
    <w:rPr>
      <w:rFonts w:ascii="XO Thames" w:hAnsi="XO Thames"/>
      <w:sz w:val="28"/>
    </w:rPr>
  </w:style>
  <w:style w:type="character" w:customStyle="1" w:styleId="toc100">
    <w:name w:val="toc 10"/>
    <w:link w:val="toc10"/>
    <w:rPr>
      <w:rFonts w:ascii="XO Thames" w:hAnsi="XO Thames"/>
      <w:sz w:val="28"/>
    </w:rPr>
  </w:style>
  <w:style w:type="paragraph" w:styleId="a7">
    <w:name w:val="Balloon Text"/>
    <w:basedOn w:val="a"/>
    <w:link w:val="a8"/>
    <w:pPr>
      <w:spacing w:after="0" w:line="240" w:lineRule="auto"/>
    </w:pPr>
    <w:rPr>
      <w:rFonts w:ascii="Tahoma" w:hAnsi="Tahoma"/>
      <w:sz w:val="16"/>
    </w:rPr>
  </w:style>
  <w:style w:type="character" w:customStyle="1" w:styleId="a8">
    <w:name w:val="Текст выноски Знак"/>
    <w:basedOn w:val="1"/>
    <w:link w:val="a7"/>
    <w:rPr>
      <w:rFonts w:ascii="Tahoma" w:hAnsi="Tahoma"/>
      <w:sz w:val="16"/>
    </w:rPr>
  </w:style>
  <w:style w:type="paragraph" w:styleId="a9">
    <w:name w:val="Title"/>
    <w:next w:val="a"/>
    <w:link w:val="aa"/>
    <w:uiPriority w:val="10"/>
    <w:qFormat/>
    <w:pPr>
      <w:spacing w:before="567" w:after="567"/>
      <w:jc w:val="center"/>
    </w:pPr>
    <w:rPr>
      <w:rFonts w:ascii="XO Thames" w:hAnsi="XO Thames"/>
      <w:b/>
      <w:caps/>
      <w:sz w:val="40"/>
    </w:rPr>
  </w:style>
  <w:style w:type="character" w:customStyle="1" w:styleId="aa">
    <w:name w:val="Название Знак"/>
    <w:link w:val="a9"/>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table" w:styleId="ab">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7677</Words>
  <Characters>43763</Characters>
  <Application>Microsoft Office Word</Application>
  <DocSecurity>0</DocSecurity>
  <Lines>364</Lines>
  <Paragraphs>102</Paragraphs>
  <ScaleCrop>false</ScaleCrop>
  <Company/>
  <LinksUpToDate>false</LinksUpToDate>
  <CharactersWithSpaces>51338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2</cp:revision>
  <dcterms:created xsi:type="dcterms:W3CDTF">2022-10-06T17:58:00Z</dcterms:created>
  <dcterms:modified xsi:type="dcterms:W3CDTF">2022-10-06T17:59:00Z</dcterms:modified>
</cp:coreProperties>
</file>